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7F" w:rsidRDefault="00E2597F" w:rsidP="00E67DE9">
      <w:pPr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12005" w:rsidRDefault="001517BC" w:rsidP="00E67DE9">
      <w:pPr>
        <w:spacing w:after="160" w:line="360" w:lineRule="auto"/>
        <w:jc w:val="center"/>
        <w:rPr>
          <w:rFonts w:ascii="GHEA Grapalat" w:hAnsi="GHEA Grapalat"/>
          <w:i/>
          <w:szCs w:val="24"/>
        </w:rPr>
      </w:pPr>
      <w:r w:rsidRPr="00E537DB">
        <w:rPr>
          <w:rFonts w:ascii="GHEA Grapalat" w:hAnsi="GHEA Grapalat"/>
          <w:i/>
          <w:szCs w:val="24"/>
        </w:rPr>
        <w:t>о заключенном договоре</w:t>
      </w:r>
    </w:p>
    <w:p w:rsidR="00F14CFB" w:rsidRPr="0070123E" w:rsidRDefault="0082144E" w:rsidP="0070123E">
      <w:pPr>
        <w:spacing w:after="160"/>
        <w:jc w:val="center"/>
        <w:rPr>
          <w:rFonts w:ascii="GHEA Grapalat" w:hAnsi="GHEA Grapalat"/>
          <w:i/>
          <w:szCs w:val="24"/>
        </w:rPr>
      </w:pPr>
      <w:r w:rsidRPr="0082144E">
        <w:rPr>
          <w:rFonts w:ascii="GHEA Grapalat" w:hAnsi="GHEA Grapalat" w:hint="eastAsia"/>
          <w:i/>
          <w:szCs w:val="24"/>
        </w:rPr>
        <w:t>Детский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сад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села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Кучак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Апаранского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муниципалитета</w:t>
      </w:r>
      <w:r w:rsidRPr="0082144E">
        <w:rPr>
          <w:rFonts w:ascii="GHEA Grapalat" w:hAnsi="GHEA Grapalat"/>
          <w:i/>
          <w:szCs w:val="24"/>
        </w:rPr>
        <w:t xml:space="preserve">, </w:t>
      </w:r>
      <w:r w:rsidRPr="0082144E">
        <w:rPr>
          <w:rFonts w:ascii="GHEA Grapalat" w:hAnsi="GHEA Grapalat" w:hint="eastAsia"/>
          <w:i/>
          <w:szCs w:val="24"/>
        </w:rPr>
        <w:t>который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расположен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в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Кучаке</w:t>
      </w:r>
      <w:r w:rsidRPr="0082144E">
        <w:rPr>
          <w:rFonts w:ascii="GHEA Grapalat" w:hAnsi="GHEA Grapalat"/>
          <w:i/>
          <w:szCs w:val="24"/>
        </w:rPr>
        <w:t xml:space="preserve">, </w:t>
      </w:r>
      <w:r w:rsidRPr="0082144E">
        <w:rPr>
          <w:rFonts w:ascii="GHEA Grapalat" w:hAnsi="GHEA Grapalat" w:hint="eastAsia"/>
          <w:i/>
          <w:szCs w:val="24"/>
        </w:rPr>
        <w:t>представляет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ниже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Н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РА</w:t>
      </w:r>
      <w:r w:rsidRPr="0082144E">
        <w:rPr>
          <w:rFonts w:ascii="GHEA Grapalat" w:hAnsi="GHEA Grapalat"/>
          <w:i/>
          <w:szCs w:val="24"/>
        </w:rPr>
        <w:t xml:space="preserve">, </w:t>
      </w:r>
      <w:r w:rsidRPr="0082144E">
        <w:rPr>
          <w:rFonts w:ascii="GHEA Grapalat" w:hAnsi="GHEA Grapalat" w:hint="eastAsia"/>
          <w:i/>
          <w:szCs w:val="24"/>
        </w:rPr>
        <w:t>подписанный</w:t>
      </w:r>
      <w:r w:rsidRPr="0082144E">
        <w:rPr>
          <w:rFonts w:ascii="GHEA Grapalat" w:hAnsi="GHEA Grapalat"/>
          <w:i/>
          <w:szCs w:val="24"/>
        </w:rPr>
        <w:t xml:space="preserve"> 26 </w:t>
      </w:r>
      <w:r w:rsidRPr="0082144E">
        <w:rPr>
          <w:rFonts w:ascii="GHEA Grapalat" w:hAnsi="GHEA Grapalat" w:hint="eastAsia"/>
          <w:i/>
          <w:szCs w:val="24"/>
        </w:rPr>
        <w:t>января</w:t>
      </w:r>
      <w:r w:rsidRPr="0082144E">
        <w:rPr>
          <w:rFonts w:ascii="GHEA Grapalat" w:hAnsi="GHEA Grapalat"/>
          <w:i/>
          <w:szCs w:val="24"/>
        </w:rPr>
        <w:t xml:space="preserve"> 2024 </w:t>
      </w:r>
      <w:r w:rsidRPr="0082144E">
        <w:rPr>
          <w:rFonts w:ascii="GHEA Grapalat" w:hAnsi="GHEA Grapalat" w:hint="eastAsia"/>
          <w:i/>
          <w:szCs w:val="24"/>
        </w:rPr>
        <w:t>года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в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результате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процедуры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закупки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под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кодом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A265D6">
        <w:rPr>
          <w:rFonts w:ascii="GHEA Grapalat" w:hAnsi="GHEA Grapalat" w:cs="Sylfaen"/>
          <w:b/>
          <w:bCs/>
          <w:szCs w:val="24"/>
          <w:lang w:val="es-ES"/>
        </w:rPr>
        <w:t>ՀՀ-ԱՄ-ԱՀ-Ք</w:t>
      </w:r>
      <w:r>
        <w:rPr>
          <w:rFonts w:ascii="GHEA Grapalat" w:hAnsi="GHEA Grapalat" w:cs="Sylfaen"/>
          <w:b/>
          <w:bCs/>
          <w:szCs w:val="24"/>
          <w:lang w:val="es-ES"/>
        </w:rPr>
        <w:t>ԳՄՀ–ԳՀԱՊՁԲ-02/24</w:t>
      </w:r>
      <w:r w:rsidRPr="0082144E">
        <w:rPr>
          <w:rFonts w:ascii="GHEA Grapalat" w:hAnsi="GHEA Grapalat"/>
          <w:i/>
          <w:szCs w:val="24"/>
        </w:rPr>
        <w:t xml:space="preserve">, </w:t>
      </w:r>
      <w:r w:rsidRPr="0082144E">
        <w:rPr>
          <w:rFonts w:ascii="GHEA Grapalat" w:hAnsi="GHEA Grapalat" w:hint="eastAsia"/>
          <w:i/>
          <w:szCs w:val="24"/>
        </w:rPr>
        <w:t>организованной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с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целью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приобретения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продуктов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питания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для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своих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нужд</w:t>
      </w:r>
      <w:r w:rsidRPr="0082144E">
        <w:rPr>
          <w:rFonts w:ascii="GHEA Grapalat" w:hAnsi="GHEA Grapalat"/>
          <w:i/>
          <w:szCs w:val="24"/>
        </w:rPr>
        <w:t xml:space="preserve">.- </w:t>
      </w:r>
      <w:r w:rsidRPr="00A265D6">
        <w:rPr>
          <w:rFonts w:ascii="GHEA Grapalat" w:hAnsi="GHEA Grapalat" w:cs="Sylfaen"/>
          <w:b/>
          <w:bCs/>
          <w:szCs w:val="24"/>
          <w:lang w:val="es-ES"/>
        </w:rPr>
        <w:t>ՀՀ-ԱՄ-ԱՀ-Ք</w:t>
      </w:r>
      <w:r>
        <w:rPr>
          <w:rFonts w:ascii="GHEA Grapalat" w:hAnsi="GHEA Grapalat" w:cs="Sylfaen"/>
          <w:b/>
          <w:bCs/>
          <w:szCs w:val="24"/>
          <w:lang w:val="es-ES"/>
        </w:rPr>
        <w:t>ԳՄՀ–ԳՀԱՊՁԲ-02/24</w:t>
      </w:r>
      <w:r w:rsidRPr="00A265D6">
        <w:rPr>
          <w:rFonts w:ascii="GHEA Grapalat" w:hAnsi="GHEA Grapalat" w:cs="Sylfaen"/>
          <w:b/>
          <w:bCs/>
          <w:szCs w:val="24"/>
          <w:lang w:val="hy-AM"/>
        </w:rPr>
        <w:t xml:space="preserve"> </w:t>
      </w:r>
      <w:r w:rsidRPr="0082144E">
        <w:rPr>
          <w:rFonts w:ascii="GHEA Grapalat" w:hAnsi="GHEA Grapalat"/>
          <w:i/>
          <w:szCs w:val="24"/>
        </w:rPr>
        <w:t xml:space="preserve">-1, </w:t>
      </w:r>
      <w:r w:rsidRPr="00A265D6">
        <w:rPr>
          <w:rFonts w:ascii="GHEA Grapalat" w:hAnsi="GHEA Grapalat" w:cs="Sylfaen"/>
          <w:b/>
          <w:bCs/>
          <w:szCs w:val="24"/>
          <w:lang w:val="es-ES"/>
        </w:rPr>
        <w:t>ՀՀ-ԱՄ-ԱՀ-Ք</w:t>
      </w:r>
      <w:r>
        <w:rPr>
          <w:rFonts w:ascii="GHEA Grapalat" w:hAnsi="GHEA Grapalat" w:cs="Sylfaen"/>
          <w:b/>
          <w:bCs/>
          <w:szCs w:val="24"/>
          <w:lang w:val="es-ES"/>
        </w:rPr>
        <w:t>ԳՄՀ–ԳՀԱՊՁԲ-02/24</w:t>
      </w:r>
      <w:r w:rsidRPr="00A265D6">
        <w:rPr>
          <w:rFonts w:ascii="GHEA Grapalat" w:hAnsi="GHEA Grapalat" w:cs="Sylfaen"/>
          <w:b/>
          <w:bCs/>
          <w:szCs w:val="24"/>
          <w:lang w:val="hy-AM"/>
        </w:rPr>
        <w:t xml:space="preserve"> </w:t>
      </w:r>
      <w:r w:rsidRPr="0082144E">
        <w:rPr>
          <w:rFonts w:ascii="GHEA Grapalat" w:hAnsi="GHEA Grapalat"/>
          <w:i/>
          <w:szCs w:val="24"/>
        </w:rPr>
        <w:t xml:space="preserve">-2 </w:t>
      </w:r>
      <w:r w:rsidRPr="00A265D6">
        <w:rPr>
          <w:rFonts w:ascii="GHEA Grapalat" w:hAnsi="GHEA Grapalat" w:cs="Sylfaen"/>
          <w:b/>
          <w:bCs/>
          <w:szCs w:val="24"/>
          <w:lang w:val="es-ES"/>
        </w:rPr>
        <w:t>ՀՀ-ԱՄ-ԱՀ-Ք</w:t>
      </w:r>
      <w:r>
        <w:rPr>
          <w:rFonts w:ascii="GHEA Grapalat" w:hAnsi="GHEA Grapalat" w:cs="Sylfaen"/>
          <w:b/>
          <w:bCs/>
          <w:szCs w:val="24"/>
          <w:lang w:val="es-ES"/>
        </w:rPr>
        <w:t>ԳՄՀ–ԳՀԱՊՁԲ-02/24</w:t>
      </w:r>
      <w:r w:rsidRPr="00A265D6">
        <w:rPr>
          <w:rFonts w:ascii="GHEA Grapalat" w:hAnsi="GHEA Grapalat" w:cs="Sylfaen"/>
          <w:b/>
          <w:bCs/>
          <w:szCs w:val="24"/>
          <w:lang w:val="hy-AM"/>
        </w:rPr>
        <w:t xml:space="preserve"> </w:t>
      </w:r>
      <w:r w:rsidRPr="0082144E">
        <w:rPr>
          <w:rFonts w:ascii="GHEA Grapalat" w:hAnsi="GHEA Grapalat"/>
          <w:i/>
          <w:szCs w:val="24"/>
        </w:rPr>
        <w:t xml:space="preserve">-3 </w:t>
      </w:r>
      <w:r w:rsidRPr="0082144E">
        <w:rPr>
          <w:rFonts w:ascii="GHEA Grapalat" w:hAnsi="GHEA Grapalat" w:hint="eastAsia"/>
          <w:i/>
          <w:szCs w:val="24"/>
        </w:rPr>
        <w:t>и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A265D6">
        <w:rPr>
          <w:rFonts w:ascii="GHEA Grapalat" w:hAnsi="GHEA Grapalat" w:cs="Sylfaen"/>
          <w:b/>
          <w:bCs/>
          <w:szCs w:val="24"/>
          <w:lang w:val="es-ES"/>
        </w:rPr>
        <w:t>ՀՀ-ԱՄ-ԱՀ-Ք</w:t>
      </w:r>
      <w:r>
        <w:rPr>
          <w:rFonts w:ascii="GHEA Grapalat" w:hAnsi="GHEA Grapalat" w:cs="Sylfaen"/>
          <w:b/>
          <w:bCs/>
          <w:szCs w:val="24"/>
          <w:lang w:val="es-ES"/>
        </w:rPr>
        <w:t>ԳՄՀ–ԳՀԱՊՁԲ-02/24-4</w:t>
      </w:r>
      <w:r w:rsidRPr="00A265D6">
        <w:rPr>
          <w:rFonts w:ascii="GHEA Grapalat" w:hAnsi="GHEA Grapalat" w:cs="Sylfaen"/>
          <w:b/>
          <w:bCs/>
          <w:szCs w:val="24"/>
          <w:lang w:val="hy-AM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Информация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о</w:t>
      </w:r>
      <w:r w:rsidRPr="0082144E">
        <w:rPr>
          <w:rFonts w:ascii="GHEA Grapalat" w:hAnsi="GHEA Grapalat"/>
          <w:i/>
          <w:szCs w:val="24"/>
        </w:rPr>
        <w:t xml:space="preserve"> </w:t>
      </w:r>
      <w:r w:rsidRPr="0082144E">
        <w:rPr>
          <w:rFonts w:ascii="GHEA Grapalat" w:hAnsi="GHEA Grapalat" w:hint="eastAsia"/>
          <w:i/>
          <w:szCs w:val="24"/>
        </w:rPr>
        <w:t>договоре</w:t>
      </w:r>
      <w:r w:rsidRPr="0082144E">
        <w:rPr>
          <w:rFonts w:ascii="GHEA Grapalat" w:hAnsi="GHEA Grapalat"/>
          <w:i/>
          <w:szCs w:val="24"/>
        </w:rPr>
        <w:t xml:space="preserve"> </w:t>
      </w:r>
    </w:p>
    <w:tbl>
      <w:tblPr>
        <w:tblW w:w="110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217"/>
        <w:gridCol w:w="145"/>
        <w:gridCol w:w="693"/>
        <w:gridCol w:w="36"/>
        <w:gridCol w:w="361"/>
        <w:gridCol w:w="16"/>
        <w:gridCol w:w="342"/>
        <w:gridCol w:w="177"/>
        <w:gridCol w:w="244"/>
        <w:gridCol w:w="147"/>
        <w:gridCol w:w="152"/>
        <w:gridCol w:w="265"/>
        <w:gridCol w:w="302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754"/>
        <w:gridCol w:w="146"/>
        <w:gridCol w:w="853"/>
      </w:tblGrid>
      <w:tr w:rsidR="005461BC" w:rsidRPr="00395B6E" w:rsidTr="00D202F5">
        <w:trPr>
          <w:trHeight w:val="146"/>
          <w:jc w:val="center"/>
        </w:trPr>
        <w:tc>
          <w:tcPr>
            <w:tcW w:w="998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50" w:type="dxa"/>
            <w:gridSpan w:val="41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D202F5">
        <w:trPr>
          <w:trHeight w:val="110"/>
          <w:jc w:val="center"/>
        </w:trPr>
        <w:tc>
          <w:tcPr>
            <w:tcW w:w="998" w:type="dxa"/>
            <w:gridSpan w:val="2"/>
            <w:vMerge w:val="restart"/>
            <w:shd w:val="clear" w:color="auto" w:fill="auto"/>
            <w:vAlign w:val="center"/>
          </w:tcPr>
          <w:p w:rsidR="009F073F" w:rsidRPr="000D1C8D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 xml:space="preserve">номер </w:t>
            </w:r>
            <w:r w:rsidR="005461BC" w:rsidRPr="000D1C8D">
              <w:rPr>
                <w:rFonts w:ascii="GHEA Grapalat" w:hAnsi="GHEA Grapalat"/>
                <w:b/>
                <w:sz w:val="16"/>
                <w:szCs w:val="16"/>
              </w:rPr>
              <w:t>лота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0D1C8D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0D1C8D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 xml:space="preserve">единица </w:t>
            </w:r>
            <w:r w:rsidR="005461BC" w:rsidRPr="000D1C8D">
              <w:rPr>
                <w:rFonts w:ascii="GHEA Grapalat" w:hAnsi="GHEA Grapalat"/>
                <w:b/>
                <w:sz w:val="16"/>
                <w:szCs w:val="16"/>
              </w:rPr>
              <w:t>измерения</w:t>
            </w:r>
          </w:p>
        </w:tc>
        <w:tc>
          <w:tcPr>
            <w:tcW w:w="1672" w:type="dxa"/>
            <w:gridSpan w:val="8"/>
            <w:shd w:val="clear" w:color="auto" w:fill="auto"/>
            <w:vAlign w:val="center"/>
          </w:tcPr>
          <w:p w:rsidR="009F073F" w:rsidRPr="000D1C8D" w:rsidRDefault="005461BC" w:rsidP="00D10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2578" w:type="dxa"/>
            <w:gridSpan w:val="11"/>
            <w:shd w:val="clear" w:color="auto" w:fill="auto"/>
            <w:vAlign w:val="center"/>
          </w:tcPr>
          <w:p w:rsidR="009F073F" w:rsidRPr="000D1C8D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 xml:space="preserve">сметная цена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9F073F" w:rsidRPr="000D1C8D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1870" w:type="dxa"/>
            <w:gridSpan w:val="4"/>
            <w:vMerge w:val="restart"/>
            <w:shd w:val="clear" w:color="auto" w:fill="auto"/>
            <w:vAlign w:val="center"/>
          </w:tcPr>
          <w:p w:rsidR="009F073F" w:rsidRPr="000D1C8D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D202F5">
        <w:trPr>
          <w:trHeight w:val="175"/>
          <w:jc w:val="center"/>
        </w:trPr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9F073F" w:rsidRPr="000D1C8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0D1C8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0D1C8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0D1C8D" w:rsidRDefault="005461BC" w:rsidP="00D10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</w:p>
        </w:tc>
        <w:tc>
          <w:tcPr>
            <w:tcW w:w="846" w:type="dxa"/>
            <w:gridSpan w:val="5"/>
            <w:vMerge w:val="restart"/>
            <w:shd w:val="clear" w:color="auto" w:fill="auto"/>
            <w:vAlign w:val="center"/>
          </w:tcPr>
          <w:p w:rsidR="009F073F" w:rsidRPr="000D1C8D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общее</w:t>
            </w:r>
          </w:p>
        </w:tc>
        <w:tc>
          <w:tcPr>
            <w:tcW w:w="2578" w:type="dxa"/>
            <w:gridSpan w:val="11"/>
            <w:shd w:val="clear" w:color="auto" w:fill="auto"/>
            <w:vAlign w:val="center"/>
          </w:tcPr>
          <w:p w:rsidR="009F073F" w:rsidRPr="000D1C8D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="003939D3" w:rsidRPr="000D1C8D">
              <w:rPr>
                <w:rFonts w:ascii="GHEA Grapalat" w:hAnsi="GHEA Grapalat"/>
                <w:b/>
                <w:sz w:val="16"/>
                <w:szCs w:val="16"/>
              </w:rPr>
              <w:t xml:space="preserve">драмов </w:t>
            </w:r>
            <w:r w:rsidRPr="000D1C8D">
              <w:rPr>
                <w:rFonts w:ascii="GHEA Grapalat" w:hAnsi="GHEA Grapalat"/>
                <w:b/>
                <w:sz w:val="16"/>
                <w:szCs w:val="16"/>
              </w:rPr>
              <w:t>РА/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9F073F" w:rsidRPr="000D1C8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vMerge/>
            <w:shd w:val="clear" w:color="auto" w:fill="auto"/>
          </w:tcPr>
          <w:p w:rsidR="009F073F" w:rsidRPr="000D1C8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F073F" w:rsidRPr="00395B6E" w:rsidTr="00323C08">
        <w:trPr>
          <w:trHeight w:val="48"/>
          <w:jc w:val="center"/>
        </w:trPr>
        <w:tc>
          <w:tcPr>
            <w:tcW w:w="9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D1C8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D1C8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D1C8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D1C8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D1C8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D1C8D" w:rsidRDefault="005461BC" w:rsidP="00D10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D1C8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0D1C8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0D1C8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84F00" w:rsidRPr="00671D19" w:rsidTr="00C36EC4">
        <w:trPr>
          <w:trHeight w:val="1285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яйцо</w:t>
            </w:r>
            <w:r w:rsidRPr="002265D2">
              <w:rPr>
                <w:sz w:val="16"/>
                <w:szCs w:val="16"/>
              </w:rPr>
              <w:t xml:space="preserve">, 01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заказ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65D2">
              <w:rPr>
                <w:rFonts w:ascii="GHEA Grapalat" w:hAnsi="GHEA Grapalat"/>
                <w:sz w:val="16"/>
                <w:szCs w:val="16"/>
              </w:rPr>
              <w:t>шт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176000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176000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1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сорт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Яйца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столовые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сортированные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массе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одного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яйца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срок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хранения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яиц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столовых</w:t>
            </w:r>
            <w:r w:rsidRPr="002265D2">
              <w:rPr>
                <w:sz w:val="16"/>
                <w:szCs w:val="16"/>
              </w:rPr>
              <w:t xml:space="preserve"> 25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суток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холодильных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условиях</w:t>
            </w:r>
            <w:r w:rsidRPr="002265D2">
              <w:rPr>
                <w:sz w:val="16"/>
                <w:szCs w:val="16"/>
              </w:rPr>
              <w:t xml:space="preserve"> - 120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суток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соответствии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действующими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нормами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стандартами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</w:t>
            </w:r>
            <w:r w:rsidRPr="002265D2">
              <w:rPr>
                <w:sz w:val="16"/>
                <w:szCs w:val="16"/>
              </w:rPr>
              <w:t>: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1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сорт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Яйца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столовые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сортированные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массе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одного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яйца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срок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хранения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яиц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столовых</w:t>
            </w:r>
            <w:r w:rsidRPr="002265D2">
              <w:rPr>
                <w:sz w:val="16"/>
                <w:szCs w:val="16"/>
              </w:rPr>
              <w:t xml:space="preserve"> 25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суток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холодильных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условиях</w:t>
            </w:r>
            <w:r w:rsidRPr="002265D2">
              <w:rPr>
                <w:sz w:val="16"/>
                <w:szCs w:val="16"/>
              </w:rPr>
              <w:t xml:space="preserve"> - 120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суток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соответствии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действующими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нормами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стандартами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</w:t>
            </w:r>
            <w:r w:rsidRPr="002265D2">
              <w:rPr>
                <w:sz w:val="16"/>
                <w:szCs w:val="16"/>
              </w:rPr>
              <w:t>:</w:t>
            </w:r>
          </w:p>
        </w:tc>
      </w:tr>
      <w:tr w:rsidR="00384F00" w:rsidRPr="00671D19" w:rsidTr="00C36EC4">
        <w:trPr>
          <w:trHeight w:val="1347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Капуста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неочищенная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157500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157500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Кочан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без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внешних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повреждений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подмороженный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обычного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типа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соответствии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действующими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нормами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стандартами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</w:t>
            </w:r>
            <w:r w:rsidRPr="002265D2">
              <w:rPr>
                <w:sz w:val="16"/>
                <w:szCs w:val="16"/>
              </w:rPr>
              <w:t>: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Кочан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без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внешних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повреждений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подмороженный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обычного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типа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соответствии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действующими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нормами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стандартами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</w:t>
            </w:r>
            <w:r w:rsidRPr="002265D2">
              <w:rPr>
                <w:sz w:val="16"/>
                <w:szCs w:val="16"/>
              </w:rPr>
              <w:t>: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рис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Белые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крупные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высокие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длинного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типа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цельные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заводская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упаковка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соответствии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действующими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нормами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стандартами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Белые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крупные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высокие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длинного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типа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цельные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заводская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упаковка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соответствии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действующими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нормами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стандартами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</w:t>
            </w:r>
          </w:p>
        </w:tc>
      </w:tr>
      <w:tr w:rsidR="00384F00" w:rsidRPr="00671D19" w:rsidTr="00130350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овес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Влажность</w:t>
            </w:r>
            <w:r w:rsidRPr="002265D2">
              <w:rPr>
                <w:sz w:val="16"/>
                <w:szCs w:val="16"/>
              </w:rPr>
              <w:t xml:space="preserve">: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Безопасность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маркировка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согласно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постановлению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правительства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</w:t>
            </w:r>
            <w:r w:rsidRPr="002265D2">
              <w:rPr>
                <w:sz w:val="16"/>
                <w:szCs w:val="16"/>
              </w:rPr>
              <w:t xml:space="preserve"> 2007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Статья</w:t>
            </w:r>
            <w:r w:rsidRPr="002265D2">
              <w:rPr>
                <w:sz w:val="16"/>
                <w:szCs w:val="16"/>
              </w:rPr>
              <w:t xml:space="preserve"> 8 </w:t>
            </w:r>
            <w:r w:rsidRPr="002265D2">
              <w:rPr>
                <w:rFonts w:cs="Times Armenian"/>
                <w:sz w:val="16"/>
                <w:szCs w:val="16"/>
              </w:rPr>
              <w:t>«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Технического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регламента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требованиях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зерну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его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производству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хранению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переработке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использованию</w:t>
            </w:r>
            <w:r w:rsidRPr="002265D2">
              <w:rPr>
                <w:rFonts w:cs="Times Armenian"/>
                <w:sz w:val="16"/>
                <w:szCs w:val="16"/>
              </w:rPr>
              <w:t>»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cs="Times Armenian"/>
                <w:sz w:val="16"/>
                <w:szCs w:val="16"/>
              </w:rPr>
              <w:t>«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безопасности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пищевых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продуктов</w:t>
            </w:r>
            <w:r w:rsidRPr="002265D2">
              <w:rPr>
                <w:rFonts w:cs="Times Armenian"/>
                <w:sz w:val="16"/>
                <w:szCs w:val="16"/>
              </w:rPr>
              <w:t>»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утвержденных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Постановлением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Times New Roman" w:hAnsi="Times New Roman"/>
                <w:sz w:val="16"/>
                <w:szCs w:val="16"/>
              </w:rPr>
              <w:t>№</w:t>
            </w:r>
            <w:r w:rsidRPr="002265D2">
              <w:rPr>
                <w:sz w:val="16"/>
                <w:szCs w:val="16"/>
              </w:rPr>
              <w:t xml:space="preserve"> 22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от</w:t>
            </w:r>
            <w:r w:rsidRPr="002265D2">
              <w:rPr>
                <w:sz w:val="16"/>
                <w:szCs w:val="16"/>
              </w:rPr>
              <w:t xml:space="preserve"> 11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января</w:t>
            </w:r>
            <w:r w:rsidRPr="002265D2">
              <w:rPr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Влажность</w:t>
            </w:r>
            <w:r w:rsidRPr="002265D2">
              <w:rPr>
                <w:sz w:val="16"/>
                <w:szCs w:val="16"/>
              </w:rPr>
              <w:t xml:space="preserve">: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Безопасность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маркировка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согласно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постановлению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правительства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</w:t>
            </w:r>
            <w:r w:rsidRPr="002265D2">
              <w:rPr>
                <w:sz w:val="16"/>
                <w:szCs w:val="16"/>
              </w:rPr>
              <w:t xml:space="preserve"> 2007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Статья</w:t>
            </w:r>
            <w:r w:rsidRPr="002265D2">
              <w:rPr>
                <w:sz w:val="16"/>
                <w:szCs w:val="16"/>
              </w:rPr>
              <w:t xml:space="preserve"> 8 </w:t>
            </w:r>
            <w:r w:rsidRPr="002265D2">
              <w:rPr>
                <w:rFonts w:cs="Times Armenian"/>
                <w:sz w:val="16"/>
                <w:szCs w:val="16"/>
              </w:rPr>
              <w:t>«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Технического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регламента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требованиях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зерну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его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производству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хранению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переработке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использованию</w:t>
            </w:r>
            <w:r w:rsidRPr="002265D2">
              <w:rPr>
                <w:rFonts w:cs="Times Armenian"/>
                <w:sz w:val="16"/>
                <w:szCs w:val="16"/>
              </w:rPr>
              <w:t>»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cs="Times Armenian"/>
                <w:sz w:val="16"/>
                <w:szCs w:val="16"/>
              </w:rPr>
              <w:t>«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безопасности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пищевых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продуктов</w:t>
            </w:r>
            <w:r w:rsidRPr="002265D2">
              <w:rPr>
                <w:rFonts w:cs="Times Armenian"/>
                <w:sz w:val="16"/>
                <w:szCs w:val="16"/>
              </w:rPr>
              <w:t>»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утвержденных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Постановлением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Times New Roman" w:hAnsi="Times New Roman"/>
                <w:sz w:val="16"/>
                <w:szCs w:val="16"/>
              </w:rPr>
              <w:t>№</w:t>
            </w:r>
            <w:r w:rsidRPr="002265D2">
              <w:rPr>
                <w:sz w:val="16"/>
                <w:szCs w:val="16"/>
              </w:rPr>
              <w:t xml:space="preserve"> 22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от</w:t>
            </w:r>
            <w:r w:rsidRPr="002265D2">
              <w:rPr>
                <w:sz w:val="16"/>
                <w:szCs w:val="16"/>
              </w:rPr>
              <w:t xml:space="preserve"> 11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января</w:t>
            </w:r>
            <w:r w:rsidRPr="002265D2">
              <w:rPr>
                <w:sz w:val="16"/>
                <w:szCs w:val="16"/>
              </w:rPr>
              <w:t>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фасоль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Бобы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окрашенные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одноцветные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яркой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окраски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сухие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влажностью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более</w:t>
            </w:r>
            <w:r w:rsidRPr="002265D2">
              <w:rPr>
                <w:sz w:val="16"/>
                <w:szCs w:val="16"/>
              </w:rPr>
              <w:t xml:space="preserve"> 15%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или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средней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сухости</w:t>
            </w:r>
            <w:r w:rsidRPr="002265D2">
              <w:rPr>
                <w:sz w:val="16"/>
                <w:szCs w:val="16"/>
              </w:rPr>
              <w:t xml:space="preserve"> (15,1-18,0)%.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Безопасность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согласно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гигиеническим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нормативам</w:t>
            </w:r>
            <w:r w:rsidRPr="002265D2">
              <w:rPr>
                <w:sz w:val="16"/>
                <w:szCs w:val="16"/>
              </w:rPr>
              <w:t xml:space="preserve"> N 2-III-4.9-01-2010, </w:t>
            </w:r>
            <w:r w:rsidRPr="002265D2">
              <w:rPr>
                <w:rFonts w:cs="Times Armenian"/>
                <w:sz w:val="16"/>
                <w:szCs w:val="16"/>
              </w:rPr>
              <w:t>«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Статья</w:t>
            </w:r>
            <w:r w:rsidRPr="002265D2">
              <w:rPr>
                <w:sz w:val="16"/>
                <w:szCs w:val="16"/>
              </w:rPr>
              <w:t xml:space="preserve"> 8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Закона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cs="Times Armenian"/>
                <w:sz w:val="16"/>
                <w:szCs w:val="16"/>
              </w:rPr>
              <w:t>«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безопасности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пищевых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продуктов</w:t>
            </w:r>
            <w:r w:rsidRPr="002265D2">
              <w:rPr>
                <w:rFonts w:cs="Times Armenian"/>
                <w:sz w:val="16"/>
                <w:szCs w:val="16"/>
              </w:rPr>
              <w:t>»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Остаточный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срок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годности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2265D2">
              <w:rPr>
                <w:sz w:val="16"/>
                <w:szCs w:val="16"/>
              </w:rPr>
              <w:t xml:space="preserve"> 50%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Бобы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окрашенные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одноцветные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яркой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окраски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сухие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влажностью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более</w:t>
            </w:r>
            <w:r w:rsidRPr="002265D2">
              <w:rPr>
                <w:sz w:val="16"/>
                <w:szCs w:val="16"/>
              </w:rPr>
              <w:t xml:space="preserve"> 15%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или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средней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сухости</w:t>
            </w:r>
            <w:r w:rsidRPr="002265D2">
              <w:rPr>
                <w:sz w:val="16"/>
                <w:szCs w:val="16"/>
              </w:rPr>
              <w:t xml:space="preserve"> (15,1-18,0)%.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Безопасность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согласно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гигиеническим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нормативам</w:t>
            </w:r>
            <w:r w:rsidRPr="002265D2">
              <w:rPr>
                <w:sz w:val="16"/>
                <w:szCs w:val="16"/>
              </w:rPr>
              <w:t xml:space="preserve"> N 2-III-4.9-01-2010, </w:t>
            </w:r>
            <w:r w:rsidRPr="002265D2">
              <w:rPr>
                <w:rFonts w:cs="Times Armenian"/>
                <w:sz w:val="16"/>
                <w:szCs w:val="16"/>
              </w:rPr>
              <w:t>«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Статья</w:t>
            </w:r>
            <w:r w:rsidRPr="002265D2">
              <w:rPr>
                <w:sz w:val="16"/>
                <w:szCs w:val="16"/>
              </w:rPr>
              <w:t xml:space="preserve"> 8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Закона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cs="Times Armenian"/>
                <w:sz w:val="16"/>
                <w:szCs w:val="16"/>
              </w:rPr>
              <w:t>«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безопасности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пищевых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продуктов</w:t>
            </w:r>
            <w:r w:rsidRPr="002265D2">
              <w:rPr>
                <w:rFonts w:cs="Times Armenian"/>
                <w:sz w:val="16"/>
                <w:szCs w:val="16"/>
              </w:rPr>
              <w:t>»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Остаточный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срок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годности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2265D2">
              <w:rPr>
                <w:sz w:val="16"/>
                <w:szCs w:val="16"/>
              </w:rPr>
              <w:t xml:space="preserve"> 50%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куриная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грудка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345000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345000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Куриная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грудка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местного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или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аналогичного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производства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свежая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Куриная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грудка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местного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или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аналогичного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производства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свежая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130350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говядина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нежная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1920000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1920000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Говядина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свежая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>, (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телка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)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мясо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бедра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бескостное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развитой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мускулатурой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без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сухожилий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совершенно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мягкое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(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филе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)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хранится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более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6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ч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Поверхность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замороженного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мяса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должна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быть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влажной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хранится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при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температуре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0-40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I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плотности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Говядина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свежая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>, (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телка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)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мясо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бедра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бескостное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развитой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мускулатурой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без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сухожилий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совершенно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мягкое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(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филе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)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хранится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более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6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ч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Поверхность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замороженного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мяса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должна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быть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влажной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хранится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при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температуре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0-40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I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плотности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свежие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фрукты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400000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400000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Свежие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различные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виды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фруктов</w:t>
            </w:r>
            <w:r w:rsidRPr="002265D2">
              <w:rPr>
                <w:sz w:val="16"/>
                <w:szCs w:val="16"/>
              </w:rPr>
              <w:t xml:space="preserve"> (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сезонные</w:t>
            </w:r>
            <w:r w:rsidRPr="002265D2">
              <w:rPr>
                <w:sz w:val="16"/>
                <w:szCs w:val="16"/>
              </w:rPr>
              <w:t xml:space="preserve">),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местные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или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эквивалентные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РР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cs="Times Armenian"/>
                <w:sz w:val="16"/>
                <w:szCs w:val="16"/>
              </w:rPr>
              <w:t>·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cs="Times Armenian"/>
                <w:sz w:val="16"/>
                <w:szCs w:val="16"/>
              </w:rPr>
              <w:t>áñÍáÕ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Свежие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различные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виды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фруктов</w:t>
            </w:r>
            <w:r w:rsidRPr="002265D2">
              <w:rPr>
                <w:sz w:val="16"/>
                <w:szCs w:val="16"/>
              </w:rPr>
              <w:t xml:space="preserve"> (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сезонные</w:t>
            </w:r>
            <w:r w:rsidRPr="002265D2">
              <w:rPr>
                <w:sz w:val="16"/>
                <w:szCs w:val="16"/>
              </w:rPr>
              <w:t xml:space="preserve">),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местные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или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эквивалентные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РР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cs="Times Armenian"/>
                <w:sz w:val="16"/>
                <w:szCs w:val="16"/>
              </w:rPr>
              <w:t>·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cs="Times Armenian"/>
                <w:sz w:val="16"/>
                <w:szCs w:val="16"/>
              </w:rPr>
              <w:t>áñÍáÕ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130350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рука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красная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Нормальный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тип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без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внешних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повреждений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раннеспелый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средней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длины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5-7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см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ширины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10-12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см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Республики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Армения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Нормальный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тип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без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внешних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повреждений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раннеспелый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средней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длины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5-7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см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ширины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10-12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см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Республики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Армения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130350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морковь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Нормальный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тип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без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внешних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повреждений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раннеспелый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средней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длины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10-15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см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Нормальный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тип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без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внешних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повреждений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раннеспелый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средней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длины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10-15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см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130350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лук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голова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Выбирайте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сорт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свежий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полуострый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диаметр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узкой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части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менее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3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см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lastRenderedPageBreak/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lastRenderedPageBreak/>
              <w:t>Выбирайте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сорт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свежий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полуострый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диаметр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узкой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части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менее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3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см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lastRenderedPageBreak/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130350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картофель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330000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330000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Тип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I,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подмороженный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без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внешних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повреждений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диаметр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узкой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части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менее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4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см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чистота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сорта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менее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90%,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упаковка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матерчатые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топорные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полимерные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мешки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Тип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I,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подмороженный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без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внешних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повреждений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диаметр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узкой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части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менее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4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см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чистота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сорта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менее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90%,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упаковка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матерчатые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топорные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полимерные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мешки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зелень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смешанная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Свежая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зелень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разных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видов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местного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производства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или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эквивалентная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Свежая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зелень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разных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видов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местного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производства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или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эквивалентная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чечевица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Чистый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сухой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-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влажность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более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14%,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средняя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сухость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-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более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14,0-17,0%.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Соответствует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действующим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нормам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стандартам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Республики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Армения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>: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Чистый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сухой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-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влажность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более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14%,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средняя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сухость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-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более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14,0-17,0%.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Соответствует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действующим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нормам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стандартам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Республики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Армения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>: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варенье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Из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различных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фруктов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ягод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пастеризованные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высокого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качества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стеклянной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таре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заводской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упаковке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Из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различных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фруктов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ягод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пастеризованные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высокого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качества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стеклянной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таре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заводской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упаковке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томатная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паста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66000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66000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качественной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стеклянной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таре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фасовка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до</w:t>
            </w:r>
            <w:r w:rsidRPr="002265D2">
              <w:rPr>
                <w:sz w:val="16"/>
                <w:szCs w:val="16"/>
                <w:lang w:val="af-ZA"/>
              </w:rPr>
              <w:t xml:space="preserve"> 10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дм</w:t>
            </w:r>
            <w:r w:rsidRPr="002265D2">
              <w:rPr>
                <w:sz w:val="16"/>
                <w:szCs w:val="16"/>
                <w:lang w:val="af-ZA"/>
              </w:rPr>
              <w:t xml:space="preserve">3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стеклотаре</w:t>
            </w:r>
            <w:r w:rsidRPr="002265D2">
              <w:rPr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Упаковка</w:t>
            </w:r>
            <w:r w:rsidRPr="002265D2">
              <w:rPr>
                <w:sz w:val="16"/>
                <w:szCs w:val="16"/>
                <w:lang w:val="af-ZA"/>
              </w:rPr>
              <w:t xml:space="preserve">: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заводская</w:t>
            </w:r>
            <w:r w:rsidRPr="002265D2">
              <w:rPr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нормами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качественной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стеклянной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таре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фасовка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до</w:t>
            </w:r>
            <w:r w:rsidRPr="002265D2">
              <w:rPr>
                <w:sz w:val="16"/>
                <w:szCs w:val="16"/>
                <w:lang w:val="af-ZA"/>
              </w:rPr>
              <w:t xml:space="preserve"> 10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дм</w:t>
            </w:r>
            <w:r w:rsidRPr="002265D2">
              <w:rPr>
                <w:sz w:val="16"/>
                <w:szCs w:val="16"/>
                <w:lang w:val="af-ZA"/>
              </w:rPr>
              <w:t xml:space="preserve">3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стеклотаре</w:t>
            </w:r>
            <w:r w:rsidRPr="002265D2">
              <w:rPr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Упаковка</w:t>
            </w:r>
            <w:r w:rsidRPr="002265D2">
              <w:rPr>
                <w:sz w:val="16"/>
                <w:szCs w:val="16"/>
                <w:lang w:val="af-ZA"/>
              </w:rPr>
              <w:t xml:space="preserve">: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заводская</w:t>
            </w:r>
            <w:r w:rsidRPr="002265D2">
              <w:rPr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нормами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горох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целый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31500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31500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Сушеный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очищенный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желтый</w:t>
            </w:r>
            <w:r w:rsidRPr="002265D2">
              <w:rPr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нормами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</w:t>
            </w:r>
            <w:r w:rsidRPr="002265D2">
              <w:rPr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Сушеный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очищенный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желтый</w:t>
            </w:r>
            <w:r w:rsidRPr="002265D2">
              <w:rPr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нормами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</w:t>
            </w:r>
            <w:r w:rsidRPr="002265D2">
              <w:rPr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подсолнечное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масло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127400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127400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Приготовлено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путем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растворения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дробления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семян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подсолнечника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высшего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качества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фильтровано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дезодорировано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расфасовано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бутылки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до</w:t>
            </w:r>
            <w:r w:rsidRPr="002265D2">
              <w:rPr>
                <w:sz w:val="16"/>
                <w:szCs w:val="16"/>
                <w:lang w:val="af-ZA"/>
              </w:rPr>
              <w:t xml:space="preserve"> 3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литров</w:t>
            </w:r>
            <w:r w:rsidRPr="002265D2">
              <w:rPr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Приготовлено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путем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растворения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дробления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семян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подсолнечника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высшего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качества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фильтровано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дезодорировано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расфасовано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бутылки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до</w:t>
            </w:r>
            <w:r w:rsidRPr="002265D2">
              <w:rPr>
                <w:sz w:val="16"/>
                <w:szCs w:val="16"/>
                <w:lang w:val="af-ZA"/>
              </w:rPr>
              <w:t xml:space="preserve"> 3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литров</w:t>
            </w:r>
            <w:r w:rsidRPr="002265D2">
              <w:rPr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молоко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пастеризованное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GHEA Grapalat" w:hAnsi="GHEA Grapalat"/>
                <w:sz w:val="16"/>
                <w:szCs w:val="16"/>
              </w:rPr>
              <w:t>литр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Молоко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коровье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пастеризованное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жирностью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3,2%,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кислотностью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16-21 </w:t>
            </w:r>
            <w:r w:rsidRPr="002265D2">
              <w:rPr>
                <w:rFonts w:ascii="Arial LatArm" w:hAnsi="Arial LatArm" w:cs="Arial LatArm"/>
                <w:sz w:val="16"/>
                <w:szCs w:val="16"/>
                <w:lang w:val="af-ZA"/>
              </w:rPr>
              <w:t>°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Т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мерное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пластике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1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л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контейнерах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lastRenderedPageBreak/>
              <w:t>стандартами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lastRenderedPageBreak/>
              <w:t>Молоко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коровье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пастеризованное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жирностью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3,2%,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кислотностью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16-21 </w:t>
            </w:r>
            <w:r w:rsidRPr="002265D2">
              <w:rPr>
                <w:rFonts w:ascii="Arial LatArm" w:hAnsi="Arial LatArm" w:cs="Arial LatArm"/>
                <w:sz w:val="16"/>
                <w:szCs w:val="16"/>
                <w:lang w:val="af-ZA"/>
              </w:rPr>
              <w:t>°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Т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мерное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пластике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1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л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контейнерах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lastRenderedPageBreak/>
              <w:t>стандартами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сметана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56000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56000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Arial" w:hAnsi="Arial" w:cs="Arial"/>
                <w:sz w:val="16"/>
                <w:szCs w:val="16"/>
              </w:rPr>
              <w:t>Из свежего коровьего молока жирностью не менее 20%, кислотностью 65-100Т. С заводским производством и упаковкой. В соответствии с действующими нормами и стандартами РА.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Arial" w:hAnsi="Arial" w:cs="Arial"/>
                <w:sz w:val="16"/>
                <w:szCs w:val="16"/>
              </w:rPr>
              <w:t>Из свежего коровьего молока жирностью не менее 20%, кислотностью 65-100Т. С заводским производством и упаковкой. В соответствии с действующими нормами и стандартами РА.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масло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сливочное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GHEA Grapalat" w:hAnsi="GHEA Grapalat"/>
                <w:sz w:val="16"/>
                <w:szCs w:val="16"/>
              </w:rPr>
              <w:t>литр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1120000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1120000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Arial" w:hAnsi="Arial" w:cs="Arial"/>
                <w:sz w:val="16"/>
                <w:szCs w:val="16"/>
              </w:rPr>
              <w:t>Сливочное, жирностью 71,5-82,5%, качественное, свежее, содержание белка 0,7 г, углеводов 0,7 г, 740 ккал, в заводской упаковке по 20-25 кг. В соответствии с действующими нормами и стандартами РА.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Arial" w:hAnsi="Arial" w:cs="Arial"/>
                <w:sz w:val="16"/>
                <w:szCs w:val="16"/>
              </w:rPr>
              <w:t>Сливочное, жирностью 71,5-82,5%, качественное, свежее, содержание белка 0,7 г, углеводов 0,7 г, 740 ккал, в заводской упаковке по 20-25 кг. В соответствии с действующими нормами и стандартами РА.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Arial" w:hAnsi="Arial" w:cs="Arial"/>
                <w:sz w:val="16"/>
                <w:szCs w:val="16"/>
              </w:rPr>
              <w:t>Сыр, Лоры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112000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Arial" w:hAnsi="Arial" w:cs="Arial"/>
                <w:sz w:val="16"/>
                <w:szCs w:val="16"/>
              </w:rPr>
              <w:t>Сыр из коровьего молока, массовая доля жира не менее 50%, массовая доля соли 3,5-4,5%. В соответствии с действующими нормами и стандартами РА.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Arial" w:hAnsi="Arial" w:cs="Arial"/>
                <w:sz w:val="16"/>
                <w:szCs w:val="16"/>
              </w:rPr>
              <w:t>Сыр из коровьего молока, массовая доля жира не менее 50%, массовая доля соли 3,5-4,5%. В соответствии с действующими нормами и стандартами РА.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Arial" w:hAnsi="Arial" w:cs="Arial"/>
                <w:sz w:val="16"/>
                <w:szCs w:val="16"/>
              </w:rPr>
              <w:t>Мацони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225000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225000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Arial" w:hAnsi="Arial" w:cs="Arial"/>
                <w:sz w:val="16"/>
                <w:szCs w:val="16"/>
              </w:rPr>
              <w:t>Из свежего коровьего молока жирностью не менее 3%, кислотностью 65-1000Т, безопасностью и маркировкой согласно Постановлению Правительства РА 2006г. "Технический регламент требований к молоку, молочным продуктам и их продукции" и "Статья 8 Закона РА о безопасности пищевых продуктов", утвержденные постановлением N 1925 от 21 декабря.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Arial" w:hAnsi="Arial" w:cs="Arial"/>
                <w:sz w:val="16"/>
                <w:szCs w:val="16"/>
              </w:rPr>
              <w:t>Из свежего коровьего молока жирностью не менее 3%, кислотностью 65-1000Т, безопасностью и маркировкой согласно Постановлению Правительства РА 2006г. "Технический регламент требований к молоку, молочным продуктам и их продукции" и "Статья 8 Закона РА о безопасности пищевых продуктов", утвержденные постановлением N 1925 от 21 декабря.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творог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классический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196000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196000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Творог жирностью 18 и 9,0%, кислотностью 210-240 0 Т, упакованный в потребительскую тару, безопасность и маркировка согласно постановлению правительства РА от 2006г. "Технический регламент требований к молоку, молочным продуктам и их продукции" и "Статья 8 Закона РА о безопасности пищевых продуктов", утвержденные постановлением N 1925 от 21 декабря.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Творог жирностью 18 и 9,0%, кислотностью 210-240 0 Т, упакованный в потребительскую тару, безопасность и маркировка согласно постановлению правительства РА от 2006г. "Технический регламент требований к молоку, молочным продуктам и их продукции" и "Статья 8 Закона РА о безопасности пищевых продуктов", утвержденные постановлением N 1925 от 21 декабря.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гречневая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крупа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77000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77000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</w:pPr>
          </w:p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Гречиха I сорта, влажность не более </w:t>
            </w:r>
            <w:r w:rsidRPr="002265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lastRenderedPageBreak/>
              <w:t>14,0%, крупность не менее 97,5%, в фабричных мешках. В соответствии с действующими нормами и стандартами РА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</w:pPr>
          </w:p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Гречиха I сорта, влажность не более </w:t>
            </w:r>
            <w:r w:rsidRPr="002265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lastRenderedPageBreak/>
              <w:t>14,0%, крупность не менее 97,5%, в фабричных мешках. В соответствии с действующими нормами и стандартами РА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белая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пшеница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sz w:val="18"/>
                <w:szCs w:val="18"/>
              </w:rPr>
            </w:pPr>
            <w:r w:rsidRPr="00986BEB">
              <w:rPr>
                <w:rFonts w:ascii="Arial Armenian" w:hAnsi="Arial Armenian" w:cs="Calibri"/>
                <w:sz w:val="18"/>
                <w:szCs w:val="18"/>
              </w:rPr>
              <w:t>20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sz w:val="18"/>
                <w:szCs w:val="18"/>
              </w:rPr>
            </w:pPr>
            <w:r w:rsidRPr="00986BEB">
              <w:rPr>
                <w:rFonts w:ascii="Arial Armenian" w:hAnsi="Arial Armenian" w:cs="Calibri"/>
                <w:sz w:val="18"/>
                <w:szCs w:val="18"/>
              </w:rPr>
              <w:t>20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Готовится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из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дробленой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пшеницы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очищенной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от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шелухи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Упаковка</w:t>
            </w:r>
            <w:r w:rsidRPr="002265D2">
              <w:rPr>
                <w:sz w:val="16"/>
                <w:szCs w:val="16"/>
              </w:rPr>
              <w:t xml:space="preserve">: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заводская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соответствии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действующими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нормами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стандартами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Республики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Армения</w:t>
            </w:r>
            <w:r w:rsidRPr="002265D2">
              <w:rPr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Готовится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из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дробленой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пшеницы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очищенной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от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шелухи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Упаковка</w:t>
            </w:r>
            <w:r w:rsidRPr="002265D2">
              <w:rPr>
                <w:sz w:val="16"/>
                <w:szCs w:val="16"/>
              </w:rPr>
              <w:t xml:space="preserve">: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заводская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соответствии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действующими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нормами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стандартами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Республики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Армения</w:t>
            </w:r>
            <w:r w:rsidRPr="002265D2">
              <w:rPr>
                <w:sz w:val="16"/>
                <w:szCs w:val="16"/>
              </w:rPr>
              <w:t>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зерна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пшеницы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Готовится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из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дробленой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пшеницы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очищенной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от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шелухи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Упаковка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: </w:t>
            </w:r>
            <w:r w:rsidRPr="002265D2">
              <w:rPr>
                <w:rFonts w:ascii="Arial LatArm" w:hAnsi="Arial LatArm" w:cs="Arial LatArm"/>
                <w:sz w:val="16"/>
                <w:szCs w:val="16"/>
                <w:lang w:val="af-ZA"/>
              </w:rPr>
              <w:t>•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лабораторная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горными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Готовится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из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дробленой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пшеницы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очищенной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от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шелухи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Упаковка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: </w:t>
            </w:r>
            <w:r w:rsidRPr="002265D2">
              <w:rPr>
                <w:rFonts w:ascii="Arial LatArm" w:hAnsi="Arial LatArm" w:cs="Arial LatArm"/>
                <w:sz w:val="16"/>
                <w:szCs w:val="16"/>
                <w:lang w:val="af-ZA"/>
              </w:rPr>
              <w:t>•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лабораторная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горными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мука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пшеничная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высшего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сорта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41600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41600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Качественный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блестящий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белый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цвет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без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лишних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примесей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запаха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заводская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упаковка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Качественный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блестящий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белый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цвет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без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лишних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примесей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запаха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заводская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упаковка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действующими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РА</w:t>
            </w:r>
            <w:r w:rsidRPr="002265D2">
              <w:rPr>
                <w:rFonts w:ascii="Arial LatArm" w:hAnsi="Arial LatArm"/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гречневая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крупа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>'</w:t>
            </w:r>
            <w:r w:rsidRPr="002265D2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 xml:space="preserve"> Получают из зерен бука, влажность зерен не более 15%, фасовка - мешки до 50 кг. Безопасность и маркировка согласно постановлению Правительства РА 2007г. Статья 8 «Технического регламента о требованиях к зерну, его производству, хранению, переработке и использованию» и «О безопасности пищевых продуктов», утвержденных Постановлением № 22 от 11 января.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>'</w:t>
            </w:r>
            <w:r w:rsidRPr="002265D2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 xml:space="preserve"> Получают из зерен бука, влажность зерен не более 15%, фасовка - мешки до 50 кг. Безопасность и маркировка согласно постановлению Правительства РА 2007г. Статья 8 «Технического регламента о требованиях к зерну, его производству, хранению, переработке и использованию» и «О безопасности пищевых продуктов», утвержденных Постановлением № 22 от 11 января.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макароны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Макаронные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изделия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из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небьющегося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теста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размерные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Упаковка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: </w:t>
            </w:r>
            <w:r w:rsidRPr="002265D2">
              <w:rPr>
                <w:rFonts w:ascii="Arial LatArm" w:hAnsi="Arial LatArm" w:cs="Arial LatArm"/>
                <w:color w:val="000000"/>
                <w:sz w:val="16"/>
                <w:szCs w:val="16"/>
                <w:lang w:val="af-ZA"/>
              </w:rPr>
              <w:t>•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лабораторная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рабочими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Республики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Армения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Макаронные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изделия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из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небьющегося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теста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размерные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Упаковка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: </w:t>
            </w:r>
            <w:r w:rsidRPr="002265D2">
              <w:rPr>
                <w:rFonts w:ascii="Arial LatArm" w:hAnsi="Arial LatArm" w:cs="Arial LatArm"/>
                <w:color w:val="000000"/>
                <w:sz w:val="16"/>
                <w:szCs w:val="16"/>
                <w:lang w:val="af-ZA"/>
              </w:rPr>
              <w:t>•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лабораторная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рабочими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Республики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Армения</w:t>
            </w:r>
          </w:p>
        </w:tc>
      </w:tr>
      <w:tr w:rsidR="00384F00" w:rsidRPr="00671D19" w:rsidTr="00A83472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sz w:val="16"/>
                <w:szCs w:val="16"/>
              </w:rPr>
            </w:pPr>
            <w:r w:rsidRPr="002265D2">
              <w:rPr>
                <w:rFonts w:ascii="Arial LatArm" w:hAnsi="Arial LatArm" w:cs="Calibri"/>
                <w:sz w:val="16"/>
                <w:szCs w:val="16"/>
                <w:lang w:val="en-US" w:eastAsia="en-US" w:bidi="ar-SA"/>
              </w:rPr>
              <w:t xml:space="preserve"> </w:t>
            </w:r>
            <w:r w:rsidRPr="002265D2">
              <w:rPr>
                <w:rFonts w:ascii="Arial" w:hAnsi="Arial" w:cs="Arial"/>
                <w:sz w:val="16"/>
                <w:szCs w:val="16"/>
                <w:lang w:val="en-US" w:eastAsia="en-US" w:bidi="ar-SA"/>
              </w:rPr>
              <w:t>Хлебный наперсток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sz w:val="18"/>
                <w:szCs w:val="18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sz w:val="18"/>
                <w:szCs w:val="18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585000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585000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</w:pP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Свежий хлеб, (100-200 г) пшеничной муки, приготовленный из муки высшего сорта. В соответствии с рабочими нормами и стандартами Республики Армения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</w:pPr>
            <w:r w:rsidRPr="002265D2">
              <w:rPr>
                <w:rFonts w:ascii="Calibri" w:hAnsi="Calibri" w:cs="Calibri"/>
                <w:sz w:val="16"/>
                <w:szCs w:val="16"/>
                <w:lang w:val="af-ZA"/>
              </w:rPr>
              <w:t>Свежий хлеб, (100-200 г) пшеничной муки, приготовленный из муки высшего сорта. В соответствии с рабочими нормами и стандартами Республики Армения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чай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Байхатея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черная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листьями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заводской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упаковке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соответствии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пивоваренными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lastRenderedPageBreak/>
              <w:t>нормами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стандартами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</w:t>
            </w:r>
            <w:r w:rsidRPr="002265D2">
              <w:rPr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lastRenderedPageBreak/>
              <w:t>Байхатея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черная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листьями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заводской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упаковке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соответствии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пивоваренными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lastRenderedPageBreak/>
              <w:t>нормами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стандартами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</w:t>
            </w:r>
            <w:r w:rsidRPr="002265D2">
              <w:rPr>
                <w:sz w:val="16"/>
                <w:szCs w:val="16"/>
              </w:rPr>
              <w:t>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соль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кормовая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мелкая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10800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10800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Йодированный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сорт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экстра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массовая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доля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йода</w:t>
            </w:r>
            <w:r w:rsidRPr="002265D2">
              <w:rPr>
                <w:sz w:val="16"/>
                <w:szCs w:val="16"/>
                <w:lang w:val="af-ZA"/>
              </w:rPr>
              <w:t>: 50</w:t>
            </w:r>
            <w:r w:rsidRPr="002265D2">
              <w:rPr>
                <w:rFonts w:cs="Times Armenian"/>
                <w:sz w:val="16"/>
                <w:szCs w:val="16"/>
                <w:lang w:val="af-ZA"/>
              </w:rPr>
              <w:t>±</w:t>
            </w:r>
            <w:r w:rsidRPr="002265D2">
              <w:rPr>
                <w:sz w:val="16"/>
                <w:szCs w:val="16"/>
                <w:lang w:val="af-ZA"/>
              </w:rPr>
              <w:t xml:space="preserve">10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м</w:t>
            </w:r>
            <w:r w:rsidRPr="002265D2">
              <w:rPr>
                <w:rFonts w:cs="Times Armenian"/>
                <w:sz w:val="16"/>
                <w:szCs w:val="16"/>
                <w:lang w:val="af-ZA"/>
              </w:rPr>
              <w:t>•</w:t>
            </w:r>
            <w:r w:rsidRPr="002265D2">
              <w:rPr>
                <w:sz w:val="16"/>
                <w:szCs w:val="16"/>
                <w:lang w:val="af-ZA"/>
              </w:rPr>
              <w:t>/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к</w:t>
            </w:r>
            <w:r w:rsidRPr="002265D2">
              <w:rPr>
                <w:rFonts w:cs="Times Armenian"/>
                <w:sz w:val="16"/>
                <w:szCs w:val="16"/>
                <w:lang w:val="af-ZA"/>
              </w:rPr>
              <w:t>•</w:t>
            </w:r>
            <w:r w:rsidRPr="002265D2">
              <w:rPr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Упаковка</w:t>
            </w:r>
            <w:r w:rsidRPr="002265D2">
              <w:rPr>
                <w:sz w:val="16"/>
                <w:szCs w:val="16"/>
                <w:lang w:val="af-ZA"/>
              </w:rPr>
              <w:t xml:space="preserve">: </w:t>
            </w:r>
            <w:r w:rsidRPr="002265D2">
              <w:rPr>
                <w:rFonts w:cs="Times Armenian"/>
                <w:sz w:val="16"/>
                <w:szCs w:val="16"/>
                <w:lang w:val="af-ZA"/>
              </w:rPr>
              <w:t>•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лабораторная</w:t>
            </w:r>
            <w:r w:rsidRPr="002265D2">
              <w:rPr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рабочими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нормами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Республики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Армения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Йодированный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сорт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экстра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массовая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доля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йода</w:t>
            </w:r>
            <w:r w:rsidRPr="002265D2">
              <w:rPr>
                <w:sz w:val="16"/>
                <w:szCs w:val="16"/>
                <w:lang w:val="af-ZA"/>
              </w:rPr>
              <w:t>: 50</w:t>
            </w:r>
            <w:r w:rsidRPr="002265D2">
              <w:rPr>
                <w:rFonts w:cs="Times Armenian"/>
                <w:sz w:val="16"/>
                <w:szCs w:val="16"/>
                <w:lang w:val="af-ZA"/>
              </w:rPr>
              <w:t>±</w:t>
            </w:r>
            <w:r w:rsidRPr="002265D2">
              <w:rPr>
                <w:sz w:val="16"/>
                <w:szCs w:val="16"/>
                <w:lang w:val="af-ZA"/>
              </w:rPr>
              <w:t xml:space="preserve">10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м</w:t>
            </w:r>
            <w:r w:rsidRPr="002265D2">
              <w:rPr>
                <w:rFonts w:cs="Times Armenian"/>
                <w:sz w:val="16"/>
                <w:szCs w:val="16"/>
                <w:lang w:val="af-ZA"/>
              </w:rPr>
              <w:t>•</w:t>
            </w:r>
            <w:r w:rsidRPr="002265D2">
              <w:rPr>
                <w:sz w:val="16"/>
                <w:szCs w:val="16"/>
                <w:lang w:val="af-ZA"/>
              </w:rPr>
              <w:t>/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к</w:t>
            </w:r>
            <w:r w:rsidRPr="002265D2">
              <w:rPr>
                <w:rFonts w:cs="Times Armenian"/>
                <w:sz w:val="16"/>
                <w:szCs w:val="16"/>
                <w:lang w:val="af-ZA"/>
              </w:rPr>
              <w:t>•</w:t>
            </w:r>
            <w:r w:rsidRPr="002265D2">
              <w:rPr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Упаковка</w:t>
            </w:r>
            <w:r w:rsidRPr="002265D2">
              <w:rPr>
                <w:sz w:val="16"/>
                <w:szCs w:val="16"/>
                <w:lang w:val="af-ZA"/>
              </w:rPr>
              <w:t xml:space="preserve">: </w:t>
            </w:r>
            <w:r w:rsidRPr="002265D2">
              <w:rPr>
                <w:rFonts w:cs="Times Armenian"/>
                <w:sz w:val="16"/>
                <w:szCs w:val="16"/>
                <w:lang w:val="af-ZA"/>
              </w:rPr>
              <w:t>•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лабораторная</w:t>
            </w:r>
            <w:r w:rsidRPr="002265D2">
              <w:rPr>
                <w:sz w:val="16"/>
                <w:szCs w:val="16"/>
                <w:lang w:val="af-ZA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рабочими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нормами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Республики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Армения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сахар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белый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Белый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сыпучий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сладкий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без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постороннего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вкуса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запаха</w:t>
            </w:r>
            <w:r w:rsidRPr="002265D2">
              <w:rPr>
                <w:sz w:val="16"/>
                <w:szCs w:val="16"/>
                <w:lang w:val="af-ZA"/>
              </w:rPr>
              <w:t xml:space="preserve"> (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как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сухом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виде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так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растворе</w:t>
            </w:r>
            <w:r w:rsidRPr="002265D2">
              <w:rPr>
                <w:sz w:val="16"/>
                <w:szCs w:val="16"/>
                <w:lang w:val="af-ZA"/>
              </w:rPr>
              <w:t xml:space="preserve">).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Раствор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сахара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должен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быть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прозрачным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без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нерастворившегося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осадка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посторонних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примесей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массовая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доля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сахарозы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не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менее</w:t>
            </w:r>
            <w:r w:rsidRPr="002265D2">
              <w:rPr>
                <w:sz w:val="16"/>
                <w:szCs w:val="16"/>
                <w:lang w:val="af-ZA"/>
              </w:rPr>
              <w:t xml:space="preserve"> 99,75% (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пересчете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на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сухое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вещество</w:t>
            </w:r>
            <w:r w:rsidRPr="002265D2">
              <w:rPr>
                <w:sz w:val="16"/>
                <w:szCs w:val="16"/>
                <w:lang w:val="af-ZA"/>
              </w:rPr>
              <w:t xml:space="preserve">).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рабочими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нормами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Республики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Армения</w:t>
            </w:r>
            <w:r w:rsidRPr="002265D2">
              <w:rPr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Белый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сыпучий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сладкий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без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постороннего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вкуса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запаха</w:t>
            </w:r>
            <w:r w:rsidRPr="002265D2">
              <w:rPr>
                <w:sz w:val="16"/>
                <w:szCs w:val="16"/>
                <w:lang w:val="af-ZA"/>
              </w:rPr>
              <w:t xml:space="preserve"> (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как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сухом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виде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так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растворе</w:t>
            </w:r>
            <w:r w:rsidRPr="002265D2">
              <w:rPr>
                <w:sz w:val="16"/>
                <w:szCs w:val="16"/>
                <w:lang w:val="af-ZA"/>
              </w:rPr>
              <w:t xml:space="preserve">).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Раствор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сахара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должен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быть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прозрачным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без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нерастворившегося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осадка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посторонних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примесей</w:t>
            </w:r>
            <w:r w:rsidRPr="002265D2">
              <w:rPr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массовая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доля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сахарозы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не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менее</w:t>
            </w:r>
            <w:r w:rsidRPr="002265D2">
              <w:rPr>
                <w:sz w:val="16"/>
                <w:szCs w:val="16"/>
                <w:lang w:val="af-ZA"/>
              </w:rPr>
              <w:t xml:space="preserve"> 99,75% (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пересчете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на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сухое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вещество</w:t>
            </w:r>
            <w:r w:rsidRPr="002265D2">
              <w:rPr>
                <w:sz w:val="16"/>
                <w:szCs w:val="16"/>
                <w:lang w:val="af-ZA"/>
              </w:rPr>
              <w:t xml:space="preserve">).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В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рабочими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нормами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Республики</w:t>
            </w:r>
            <w:r w:rsidRPr="002265D2">
              <w:rPr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  <w:lang w:val="af-ZA"/>
              </w:rPr>
              <w:t>Армения</w:t>
            </w:r>
            <w:r w:rsidRPr="002265D2">
              <w:rPr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130350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сладкое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печенье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GHEA Grapalat" w:hAnsi="GHEA Grapalat"/>
                <w:sz w:val="16"/>
                <w:szCs w:val="16"/>
              </w:rPr>
              <w:t>шт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Белый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сыпучий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сладкий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без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постороннего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вкуса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запаха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(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как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сухом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виде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так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растворе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).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Раствор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сахара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должен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быть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прозрачным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без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нерастворившегося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осадка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посторонних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примесей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массовая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доля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сахарозы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менее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99,75% (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пересчете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сухое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вещество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).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рабочими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Республики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Армения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Белый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сыпучий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сладкий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без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постороннего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вкуса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запаха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(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как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сухом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виде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так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растворе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).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Раствор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сахара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должен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быть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прозрачным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без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нерастворившегося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осадка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посторонних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примесей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массовая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доля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сахарозы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менее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99,75% (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пересчете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сухое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вещество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).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рабочими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Республики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Армения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130350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sz w:val="16"/>
                <w:szCs w:val="16"/>
              </w:rPr>
              <w:t xml:space="preserve"> 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конфеты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карамель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270000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270000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2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вида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свежих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сочных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местного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или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равноценного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производства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: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набата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мякоть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влажность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: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более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3,0%,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кислотность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: -3-26.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рабочими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Республики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Армения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2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вида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свежих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сочных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местного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или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равноценного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производства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: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набата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мякоть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влажность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: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более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3,0%,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кислотность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: -3-26.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рабочими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Республики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2265D2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Армения</w:t>
            </w:r>
            <w:r w:rsidRPr="002265D2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какао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Влажность</w:t>
            </w:r>
            <w:r w:rsidRPr="002265D2">
              <w:rPr>
                <w:sz w:val="16"/>
                <w:szCs w:val="16"/>
              </w:rPr>
              <w:t xml:space="preserve">: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более</w:t>
            </w:r>
            <w:r w:rsidRPr="002265D2">
              <w:rPr>
                <w:sz w:val="16"/>
                <w:szCs w:val="16"/>
              </w:rPr>
              <w:t xml:space="preserve"> 6,0%,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рН</w:t>
            </w:r>
            <w:r w:rsidRPr="002265D2">
              <w:rPr>
                <w:sz w:val="16"/>
                <w:szCs w:val="16"/>
              </w:rPr>
              <w:t xml:space="preserve">: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более</w:t>
            </w:r>
            <w:r w:rsidRPr="002265D2">
              <w:rPr>
                <w:sz w:val="16"/>
                <w:szCs w:val="16"/>
              </w:rPr>
              <w:t xml:space="preserve"> 7,1,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дисперсность</w:t>
            </w:r>
            <w:r w:rsidRPr="002265D2">
              <w:rPr>
                <w:sz w:val="16"/>
                <w:szCs w:val="16"/>
              </w:rPr>
              <w:t xml:space="preserve">: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2265D2">
              <w:rPr>
                <w:sz w:val="16"/>
                <w:szCs w:val="16"/>
              </w:rPr>
              <w:t xml:space="preserve"> 90,0%,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упакованные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бумажные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коробки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стеклянные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или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стеклянные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банки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невзвешенные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ГОСТ</w:t>
            </w:r>
            <w:r w:rsidRPr="002265D2">
              <w:rPr>
                <w:sz w:val="16"/>
                <w:szCs w:val="16"/>
              </w:rPr>
              <w:t xml:space="preserve"> 108-76,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код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безопасности</w:t>
            </w:r>
            <w:r w:rsidRPr="002265D2">
              <w:rPr>
                <w:sz w:val="16"/>
                <w:szCs w:val="16"/>
              </w:rPr>
              <w:t xml:space="preserve">: N 2- III-4.9-01-2003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санитарно</w:t>
            </w:r>
            <w:r w:rsidRPr="002265D2">
              <w:rPr>
                <w:sz w:val="16"/>
                <w:szCs w:val="16"/>
              </w:rPr>
              <w:t>-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эпидемиологические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правила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нормы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статья</w:t>
            </w:r>
            <w:r w:rsidRPr="002265D2">
              <w:rPr>
                <w:sz w:val="16"/>
                <w:szCs w:val="16"/>
              </w:rPr>
              <w:t xml:space="preserve"> 9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Закона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cs="Times Armenian"/>
                <w:sz w:val="16"/>
                <w:szCs w:val="16"/>
              </w:rPr>
              <w:t>«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безопасности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пищевых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продуктов</w:t>
            </w:r>
            <w:r w:rsidRPr="002265D2">
              <w:rPr>
                <w:rFonts w:cs="Times Armenian"/>
                <w:sz w:val="16"/>
                <w:szCs w:val="16"/>
              </w:rPr>
              <w:t>»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Влажность</w:t>
            </w:r>
            <w:r w:rsidRPr="002265D2">
              <w:rPr>
                <w:sz w:val="16"/>
                <w:szCs w:val="16"/>
              </w:rPr>
              <w:t xml:space="preserve">: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более</w:t>
            </w:r>
            <w:r w:rsidRPr="002265D2">
              <w:rPr>
                <w:sz w:val="16"/>
                <w:szCs w:val="16"/>
              </w:rPr>
              <w:t xml:space="preserve"> 6,0%,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рН</w:t>
            </w:r>
            <w:r w:rsidRPr="002265D2">
              <w:rPr>
                <w:sz w:val="16"/>
                <w:szCs w:val="16"/>
              </w:rPr>
              <w:t xml:space="preserve">: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более</w:t>
            </w:r>
            <w:r w:rsidRPr="002265D2">
              <w:rPr>
                <w:sz w:val="16"/>
                <w:szCs w:val="16"/>
              </w:rPr>
              <w:t xml:space="preserve"> 7,1,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дисперсность</w:t>
            </w:r>
            <w:r w:rsidRPr="002265D2">
              <w:rPr>
                <w:sz w:val="16"/>
                <w:szCs w:val="16"/>
              </w:rPr>
              <w:t xml:space="preserve">: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менее</w:t>
            </w:r>
            <w:r w:rsidRPr="002265D2">
              <w:rPr>
                <w:sz w:val="16"/>
                <w:szCs w:val="16"/>
              </w:rPr>
              <w:t xml:space="preserve"> 90,0%,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упакованные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бумажные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коробки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стеклянные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или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стеклянные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банки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также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невзвешенные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ГОСТ</w:t>
            </w:r>
            <w:r w:rsidRPr="002265D2">
              <w:rPr>
                <w:sz w:val="16"/>
                <w:szCs w:val="16"/>
              </w:rPr>
              <w:t xml:space="preserve"> 108-76,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код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безопасности</w:t>
            </w:r>
            <w:r w:rsidRPr="002265D2">
              <w:rPr>
                <w:sz w:val="16"/>
                <w:szCs w:val="16"/>
              </w:rPr>
              <w:t xml:space="preserve">: N 2- III-4.9-01-2003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санитарно</w:t>
            </w:r>
            <w:r w:rsidRPr="002265D2">
              <w:rPr>
                <w:sz w:val="16"/>
                <w:szCs w:val="16"/>
              </w:rPr>
              <w:t>-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эпидемиологические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правила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нормы</w:t>
            </w:r>
            <w:r w:rsidRPr="002265D2">
              <w:rPr>
                <w:sz w:val="16"/>
                <w:szCs w:val="16"/>
              </w:rPr>
              <w:t xml:space="preserve">,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статья</w:t>
            </w:r>
            <w:r w:rsidRPr="002265D2">
              <w:rPr>
                <w:sz w:val="16"/>
                <w:szCs w:val="16"/>
              </w:rPr>
              <w:t xml:space="preserve"> 9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Закона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РА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cs="Times Armenian"/>
                <w:sz w:val="16"/>
                <w:szCs w:val="16"/>
              </w:rPr>
              <w:t>«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О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безопасности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пищевых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продуктов</w:t>
            </w:r>
            <w:r w:rsidRPr="002265D2">
              <w:rPr>
                <w:rFonts w:cs="Times Armenian"/>
                <w:sz w:val="16"/>
                <w:szCs w:val="16"/>
              </w:rPr>
              <w:t>»</w:t>
            </w:r>
          </w:p>
        </w:tc>
      </w:tr>
      <w:tr w:rsidR="00384F00" w:rsidRPr="00671D19" w:rsidTr="00C36EC4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986B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пищевая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сода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шт</w:t>
            </w:r>
            <w:r w:rsidRPr="002265D2">
              <w:rPr>
                <w:sz w:val="16"/>
                <w:szCs w:val="16"/>
              </w:rPr>
              <w:t>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sz w:val="18"/>
                <w:szCs w:val="18"/>
              </w:rPr>
              <w:t>20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F00" w:rsidRPr="00986BEB" w:rsidRDefault="00384F00" w:rsidP="00384F0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986BEB">
              <w:rPr>
                <w:rFonts w:ascii="Arial Armenian" w:hAnsi="Arial Armenian" w:cs="Calibri"/>
                <w:sz w:val="18"/>
                <w:szCs w:val="18"/>
              </w:rPr>
              <w:t>20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F00" w:rsidRPr="00986BEB" w:rsidRDefault="00384F00" w:rsidP="00384F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6BEB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ГОСТ</w:t>
            </w:r>
            <w:r w:rsidRPr="002265D2">
              <w:rPr>
                <w:sz w:val="16"/>
                <w:szCs w:val="16"/>
              </w:rPr>
              <w:t xml:space="preserve"> 2156-76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Сода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пищевая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картонных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коробках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по</w:t>
            </w:r>
            <w:r w:rsidRPr="002265D2">
              <w:rPr>
                <w:sz w:val="16"/>
                <w:szCs w:val="16"/>
              </w:rPr>
              <w:t xml:space="preserve"> 500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</w:t>
            </w:r>
            <w:r w:rsidRPr="002265D2">
              <w:rPr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4F00" w:rsidRPr="002265D2" w:rsidRDefault="00384F00" w:rsidP="00384F00">
            <w:pPr>
              <w:widowControl w:val="0"/>
              <w:jc w:val="center"/>
              <w:rPr>
                <w:rFonts w:ascii="Arial LatRus" w:hAnsi="Arial LatRus"/>
                <w:sz w:val="16"/>
                <w:szCs w:val="16"/>
              </w:rPr>
            </w:pPr>
            <w:r w:rsidRPr="002265D2">
              <w:rPr>
                <w:rFonts w:ascii="Cambria" w:hAnsi="Cambria" w:cs="Cambria"/>
                <w:sz w:val="16"/>
                <w:szCs w:val="16"/>
              </w:rPr>
              <w:t>ГОСТ</w:t>
            </w:r>
            <w:r w:rsidRPr="002265D2">
              <w:rPr>
                <w:sz w:val="16"/>
                <w:szCs w:val="16"/>
              </w:rPr>
              <w:t xml:space="preserve"> 2156-76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Сода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пищевая</w:t>
            </w:r>
            <w:r w:rsidRPr="002265D2">
              <w:rPr>
                <w:sz w:val="16"/>
                <w:szCs w:val="16"/>
              </w:rPr>
              <w:t xml:space="preserve">.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в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картонных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коробках</w:t>
            </w:r>
            <w:r w:rsidRPr="002265D2">
              <w:rPr>
                <w:sz w:val="16"/>
                <w:szCs w:val="16"/>
              </w:rPr>
              <w:t xml:space="preserve">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по</w:t>
            </w:r>
            <w:r w:rsidRPr="002265D2">
              <w:rPr>
                <w:sz w:val="16"/>
                <w:szCs w:val="16"/>
              </w:rPr>
              <w:t xml:space="preserve"> 500 </w:t>
            </w:r>
            <w:r w:rsidRPr="002265D2">
              <w:rPr>
                <w:rFonts w:ascii="Cambria" w:hAnsi="Cambria" w:cs="Cambria"/>
                <w:sz w:val="16"/>
                <w:szCs w:val="16"/>
              </w:rPr>
              <w:t>г</w:t>
            </w:r>
            <w:r w:rsidRPr="002265D2">
              <w:rPr>
                <w:sz w:val="16"/>
                <w:szCs w:val="16"/>
              </w:rPr>
              <w:t>.</w:t>
            </w:r>
          </w:p>
        </w:tc>
      </w:tr>
      <w:tr w:rsidR="00723CAC" w:rsidRPr="00671D19" w:rsidTr="00D202F5">
        <w:trPr>
          <w:trHeight w:val="169"/>
          <w:jc w:val="center"/>
        </w:trPr>
        <w:tc>
          <w:tcPr>
            <w:tcW w:w="11048" w:type="dxa"/>
            <w:gridSpan w:val="43"/>
            <w:shd w:val="clear" w:color="auto" w:fill="99CCFF"/>
            <w:vAlign w:val="center"/>
          </w:tcPr>
          <w:p w:rsidR="00723CAC" w:rsidRPr="00323C08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137"/>
          <w:jc w:val="center"/>
        </w:trPr>
        <w:tc>
          <w:tcPr>
            <w:tcW w:w="415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9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196"/>
          <w:jc w:val="center"/>
        </w:trPr>
        <w:tc>
          <w:tcPr>
            <w:tcW w:w="11048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04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              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4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80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24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23CAC" w:rsidRPr="006D3D96" w:rsidRDefault="00004BF9" w:rsidP="00723CAC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.01.2024</w:t>
            </w:r>
            <w:r w:rsidR="00723CAC"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4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42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4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4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3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42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BF2A8A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            -</w:t>
            </w:r>
          </w:p>
        </w:tc>
        <w:tc>
          <w:tcPr>
            <w:tcW w:w="23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                     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hy-AM"/>
              </w:rPr>
              <w:t>-</w:t>
            </w: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42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54"/>
          <w:jc w:val="center"/>
        </w:trPr>
        <w:tc>
          <w:tcPr>
            <w:tcW w:w="11048" w:type="dxa"/>
            <w:gridSpan w:val="43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419"/>
          <w:jc w:val="center"/>
        </w:trPr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37" w:type="dxa"/>
            <w:gridSpan w:val="31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723CAC" w:rsidRPr="00395B6E" w:rsidTr="00D202F5">
        <w:trPr>
          <w:trHeight w:val="392"/>
          <w:jc w:val="center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10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32" w:type="dxa"/>
            <w:gridSpan w:val="8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723CAC" w:rsidRPr="00395B6E" w:rsidTr="00D202F5">
        <w:trPr>
          <w:trHeight w:val="83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723CAC" w:rsidRPr="00395B6E" w:rsidRDefault="00836811" w:rsidP="00723C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GB"/>
              </w:rPr>
              <w:t xml:space="preserve">             </w:t>
            </w:r>
            <w:r w:rsidR="00723CAC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645" w:type="dxa"/>
            <w:gridSpan w:val="39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36811" w:rsidRPr="00395B6E" w:rsidTr="00D202F5">
        <w:trPr>
          <w:trHeight w:val="83"/>
          <w:jc w:val="center"/>
        </w:trPr>
        <w:tc>
          <w:tcPr>
            <w:tcW w:w="11048" w:type="dxa"/>
            <w:gridSpan w:val="43"/>
            <w:shd w:val="clear" w:color="auto" w:fill="auto"/>
            <w:vAlign w:val="center"/>
          </w:tcPr>
          <w:tbl>
            <w:tblPr>
              <w:tblW w:w="1098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2551"/>
              <w:gridCol w:w="2838"/>
              <w:gridCol w:w="2198"/>
              <w:gridCol w:w="2275"/>
            </w:tblGrid>
            <w:tr w:rsidR="007B3338" w:rsidRPr="00E05C60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E85122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145833.33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29166.67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175000</w:t>
                  </w:r>
                </w:p>
              </w:tc>
            </w:tr>
            <w:tr w:rsidR="007B3338" w:rsidRPr="00E05C60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E85122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131250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26250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157500</w:t>
                  </w:r>
                </w:p>
              </w:tc>
            </w:tr>
            <w:tr w:rsidR="007B3338" w:rsidRPr="00E05C60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E85122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68750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13750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82500</w:t>
                  </w:r>
                </w:p>
              </w:tc>
            </w:tr>
            <w:tr w:rsidR="007B3338" w:rsidRPr="00E05C60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E85122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48333.33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9666.67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58000</w:t>
                  </w:r>
                </w:p>
              </w:tc>
            </w:tr>
            <w:tr w:rsidR="007B3338" w:rsidRPr="00E05C60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E85122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45833.33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9166.67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55000</w:t>
                  </w:r>
                </w:p>
              </w:tc>
            </w:tr>
            <w:tr w:rsidR="007B3338" w:rsidRPr="00E05C60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E85122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287500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57500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345000</w:t>
                  </w:r>
                </w:p>
              </w:tc>
            </w:tr>
            <w:tr w:rsidR="008F6BCD" w:rsidRPr="00D766B4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8F6BCD" w:rsidRPr="00D766B4" w:rsidRDefault="008F6BCD" w:rsidP="008F6B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</w:tcPr>
                <w:p w:rsidR="008F6BCD" w:rsidRPr="00D766B4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</w:p>
              </w:tc>
            </w:tr>
            <w:tr w:rsidR="008F6BCD" w:rsidRPr="00E05C60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8F6BCD" w:rsidRPr="00D766B4" w:rsidRDefault="008F6BCD" w:rsidP="008F6B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F6BCD" w:rsidRDefault="003A3644" w:rsidP="008F6BCD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>
                    <w:rPr>
                      <w:rFonts w:ascii="GHEA Grapalat" w:hAnsi="GHEA Grapalat"/>
                      <w:sz w:val="20"/>
                      <w:lang w:val="hy-AM"/>
                    </w:rPr>
                    <w:t>Мхитар Хачатрян ч/п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8F6BCD" w:rsidRPr="00E05C60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1920000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8F6BCD" w:rsidRPr="00E05C60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8F6BCD" w:rsidRPr="00E05C60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1920000</w:t>
                  </w:r>
                </w:p>
              </w:tc>
            </w:tr>
            <w:tr w:rsidR="008F6BCD" w:rsidRPr="00D766B4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8F6BCD" w:rsidRPr="00D766B4" w:rsidRDefault="008F6BCD" w:rsidP="008F6B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</w:tcPr>
                <w:p w:rsidR="008F6BCD" w:rsidRPr="00D766B4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</w:p>
              </w:tc>
            </w:tr>
            <w:tr w:rsidR="007B3338" w:rsidRPr="00E05C60" w:rsidTr="00CB6974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FD7C0B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333333.33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66666.67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400000</w:t>
                  </w:r>
                </w:p>
              </w:tc>
            </w:tr>
            <w:tr w:rsidR="007B3338" w:rsidRPr="00E05C60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FD7C0B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43333.33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8666.67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52000</w:t>
                  </w:r>
                </w:p>
              </w:tc>
            </w:tr>
            <w:tr w:rsidR="007B3338" w:rsidRPr="00E05C60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FD7C0B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50000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10000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60000</w:t>
                  </w:r>
                </w:p>
              </w:tc>
            </w:tr>
            <w:tr w:rsidR="007B3338" w:rsidRPr="00E05C60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FD7C0B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14583.33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2916.67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17500</w:t>
                  </w:r>
                </w:p>
              </w:tc>
            </w:tr>
            <w:tr w:rsidR="008F6BCD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8F6BCD" w:rsidRPr="00D766B4" w:rsidRDefault="008F6BCD" w:rsidP="008F6B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</w:tcPr>
                <w:p w:rsidR="008F6BCD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</w:p>
              </w:tc>
            </w:tr>
            <w:tr w:rsidR="003A3644" w:rsidRPr="00E05C60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A3644" w:rsidRPr="00D766B4" w:rsidRDefault="003A3644" w:rsidP="003A3644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3A3644" w:rsidRPr="00E468A1" w:rsidRDefault="003A3644" w:rsidP="003A3644">
                  <w:pPr>
                    <w:jc w:val="center"/>
                    <w:rPr>
                      <w:rFonts w:ascii="GHEA Grapalat" w:hAnsi="GHEA Grapalat" w:cs="Calibri"/>
                      <w:noProof/>
                      <w:sz w:val="22"/>
                      <w:szCs w:val="22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Анна Айрапетян Арташ ч/п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A3644" w:rsidRPr="00E05C60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251900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A3644" w:rsidRPr="00E05C60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A3644" w:rsidRPr="00E05C60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251900</w:t>
                  </w:r>
                </w:p>
              </w:tc>
            </w:tr>
            <w:tr w:rsidR="003A3644" w:rsidRPr="00E05C60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A3644" w:rsidRPr="00D766B4" w:rsidRDefault="003A3644" w:rsidP="003A3644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3A3644" w:rsidRDefault="003A3644" w:rsidP="003A3644">
                  <w:pPr>
                    <w:jc w:val="center"/>
                    <w:rPr>
                      <w:rFonts w:ascii="GHEA Grapalat" w:hAnsi="GHEA Grapalat"/>
                      <w:sz w:val="20"/>
                      <w:lang w:val="es-ES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A3644" w:rsidRPr="00E05C60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275000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A3644" w:rsidRPr="00E05C60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55000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A3644" w:rsidRPr="00E05C60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330000</w:t>
                  </w:r>
                </w:p>
              </w:tc>
            </w:tr>
            <w:tr w:rsidR="008F6BCD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8F6BCD" w:rsidRPr="00D766B4" w:rsidRDefault="008F6BCD" w:rsidP="008F6B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8F6BCD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</w:p>
              </w:tc>
            </w:tr>
            <w:tr w:rsidR="007B3338" w:rsidRPr="00E05C60" w:rsidTr="00176DB9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4353CE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20833.33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4166.67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25000</w:t>
                  </w:r>
                </w:p>
              </w:tc>
            </w:tr>
            <w:tr w:rsidR="007B3338" w:rsidRPr="00E05C60" w:rsidTr="00176DB9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4353CE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66666.67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13333.33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E05C60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80000</w:t>
                  </w:r>
                </w:p>
              </w:tc>
            </w:tr>
            <w:tr w:rsidR="007B3338" w:rsidRPr="0050420B" w:rsidTr="00176DB9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4353CE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87500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17500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105000</w:t>
                  </w:r>
                </w:p>
              </w:tc>
            </w:tr>
            <w:tr w:rsidR="007B3338" w:rsidRPr="0050420B" w:rsidTr="00176DB9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4353CE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55000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11000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66000</w:t>
                  </w:r>
                </w:p>
              </w:tc>
            </w:tr>
            <w:tr w:rsidR="007B3338" w:rsidRPr="0050420B" w:rsidTr="00176DB9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4353CE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26250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5250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31500</w:t>
                  </w:r>
                </w:p>
              </w:tc>
            </w:tr>
            <w:tr w:rsidR="007B3338" w:rsidRPr="0050420B" w:rsidTr="00176DB9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4353CE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95333.33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19066.67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114400</w:t>
                  </w:r>
                </w:p>
              </w:tc>
            </w:tr>
            <w:tr w:rsidR="008F6BCD" w:rsidRPr="00D766B4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8F6BCD" w:rsidRPr="00D766B4" w:rsidRDefault="008F6BCD" w:rsidP="008F6B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8F6BCD" w:rsidRPr="00D766B4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</w:p>
              </w:tc>
            </w:tr>
            <w:tr w:rsidR="003A3644" w:rsidRPr="0050420B" w:rsidTr="002764D0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A3644" w:rsidRPr="00D766B4" w:rsidRDefault="003A3644" w:rsidP="003A3644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A3644" w:rsidRDefault="003A3644" w:rsidP="003A3644">
                  <w:pPr>
                    <w:jc w:val="center"/>
                  </w:pPr>
                  <w:r w:rsidRPr="007E3E76">
                    <w:rPr>
                      <w:rFonts w:ascii="GHEA Grapalat" w:hAnsi="GHEA Grapalat" w:cs="Sylfaen"/>
                      <w:bCs/>
                      <w:sz w:val="16"/>
                      <w:szCs w:val="16"/>
                      <w:lang w:val="es-ES"/>
                    </w:rPr>
                    <w:t>ООО «Хрндат»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A3644" w:rsidRPr="0050420B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150000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A3644" w:rsidRPr="0050420B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30000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A3644" w:rsidRPr="0050420B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180000</w:t>
                  </w:r>
                </w:p>
              </w:tc>
            </w:tr>
            <w:tr w:rsidR="003A3644" w:rsidRPr="0050420B" w:rsidTr="002764D0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A3644" w:rsidRPr="00D766B4" w:rsidRDefault="003A3644" w:rsidP="003A3644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A3644" w:rsidRDefault="003A3644" w:rsidP="003A3644">
                  <w:pPr>
                    <w:jc w:val="center"/>
                  </w:pPr>
                  <w:r w:rsidRPr="007E3E76">
                    <w:rPr>
                      <w:rFonts w:ascii="GHEA Grapalat" w:hAnsi="GHEA Grapalat" w:cs="Sylfaen"/>
                      <w:bCs/>
                      <w:sz w:val="16"/>
                      <w:szCs w:val="16"/>
                      <w:lang w:val="es-ES"/>
                    </w:rPr>
                    <w:t>ООО «Хрндат»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A3644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46666.66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A3644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9333.34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A3644" w:rsidRPr="0050420B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56000</w:t>
                  </w:r>
                </w:p>
              </w:tc>
            </w:tr>
            <w:tr w:rsidR="008F6BCD" w:rsidRPr="00D766B4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8F6BCD" w:rsidRPr="00D766B4" w:rsidRDefault="008F6BCD" w:rsidP="008F6B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 xml:space="preserve">Չ/Հ 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8F6BCD" w:rsidRPr="00D766B4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</w:p>
              </w:tc>
            </w:tr>
            <w:tr w:rsidR="007B3338" w:rsidRPr="0050420B" w:rsidTr="00067410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3C4EDC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933333.33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186666.67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1120000</w:t>
                  </w:r>
                </w:p>
              </w:tc>
            </w:tr>
            <w:tr w:rsidR="007B3338" w:rsidRPr="0050420B" w:rsidTr="00067410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3C4EDC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93333.33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18666.67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50420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112000</w:t>
                  </w:r>
                </w:p>
              </w:tc>
            </w:tr>
            <w:tr w:rsidR="008F6BCD" w:rsidRPr="00D766B4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8F6BCD" w:rsidRPr="00D766B4" w:rsidRDefault="008F6BCD" w:rsidP="008F6B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8F6BCD" w:rsidRPr="00D766B4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</w:p>
              </w:tc>
            </w:tr>
            <w:tr w:rsidR="003A3644" w:rsidTr="00E44959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A3644" w:rsidRPr="00D766B4" w:rsidRDefault="003A3644" w:rsidP="003A3644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A3644" w:rsidRDefault="003A3644" w:rsidP="003A3644">
                  <w:pPr>
                    <w:jc w:val="center"/>
                  </w:pPr>
                  <w:r w:rsidRPr="007E3E76">
                    <w:rPr>
                      <w:rFonts w:ascii="GHEA Grapalat" w:hAnsi="GHEA Grapalat" w:cs="Sylfaen"/>
                      <w:bCs/>
                      <w:sz w:val="16"/>
                      <w:szCs w:val="16"/>
                      <w:lang w:val="es-ES"/>
                    </w:rPr>
                    <w:t>ООО «Хрндат»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A3644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225000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A3644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45000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A3644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270000</w:t>
                  </w:r>
                </w:p>
              </w:tc>
            </w:tr>
            <w:tr w:rsidR="003A3644" w:rsidTr="00E44959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A3644" w:rsidRPr="00D766B4" w:rsidRDefault="003A3644" w:rsidP="003A3644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A3644" w:rsidRDefault="003A3644" w:rsidP="003A3644">
                  <w:pPr>
                    <w:jc w:val="center"/>
                  </w:pPr>
                  <w:r w:rsidRPr="007E3E76">
                    <w:rPr>
                      <w:rFonts w:ascii="GHEA Grapalat" w:hAnsi="GHEA Grapalat" w:cs="Sylfaen"/>
                      <w:bCs/>
                      <w:sz w:val="16"/>
                      <w:szCs w:val="16"/>
                      <w:lang w:val="es-ES"/>
                    </w:rPr>
                    <w:t>ООО «Хрндат»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A3644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145833.33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A3644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29166.67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A3644" w:rsidRDefault="003A3644" w:rsidP="003A36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175000</w:t>
                  </w:r>
                </w:p>
              </w:tc>
            </w:tr>
            <w:tr w:rsidR="008F6BCD" w:rsidRPr="00D766B4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8F6BCD" w:rsidRPr="00D766B4" w:rsidRDefault="008F6BCD" w:rsidP="008F6B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8F6BCD" w:rsidRPr="00D766B4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</w:p>
              </w:tc>
            </w:tr>
            <w:tr w:rsidR="007B3338" w:rsidRPr="00BD15EB" w:rsidTr="00D167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D22D1C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59583.33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11916.67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71500</w:t>
                  </w:r>
                </w:p>
              </w:tc>
            </w:tr>
            <w:tr w:rsidR="007B3338" w:rsidRPr="00BD15EB" w:rsidTr="00D167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Pr="00D766B4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D22D1C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8333.33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10000</w:t>
                  </w:r>
                </w:p>
              </w:tc>
            </w:tr>
            <w:tr w:rsidR="007B3338" w:rsidRPr="00BD15EB" w:rsidTr="00D167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D22D1C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9000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54000</w:t>
                  </w:r>
                </w:p>
              </w:tc>
            </w:tr>
            <w:tr w:rsidR="007B3338" w:rsidRPr="00BD15EB" w:rsidTr="00D167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lastRenderedPageBreak/>
                    <w:t>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D22D1C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34666.67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6933.33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41600</w:t>
                  </w:r>
                </w:p>
              </w:tc>
            </w:tr>
            <w:tr w:rsidR="007B3338" w:rsidRPr="00BD15EB" w:rsidTr="00D167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D22D1C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9000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BD15E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54000</w:t>
                  </w:r>
                </w:p>
              </w:tc>
            </w:tr>
            <w:tr w:rsidR="007B3338" w:rsidRPr="0086091B" w:rsidTr="00D167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D22D1C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56250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11250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67500</w:t>
                  </w:r>
                </w:p>
              </w:tc>
            </w:tr>
            <w:tr w:rsidR="008F6BCD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8F6BCD" w:rsidRDefault="008F6BCD" w:rsidP="008F6B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8F6BCD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</w:p>
              </w:tc>
            </w:tr>
            <w:tr w:rsidR="008F6BCD" w:rsidRPr="00207CAB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8F6BCD" w:rsidRDefault="008F6BCD" w:rsidP="008F6B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F6BCD" w:rsidRDefault="00294523" w:rsidP="008F6BCD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E5CEE">
                    <w:rPr>
                      <w:rFonts w:ascii="GHEA Grapalat" w:eastAsia="Tahoma" w:hAnsi="GHEA Grapalat" w:cs="Tahoma"/>
                      <w:color w:val="000000"/>
                      <w:sz w:val="22"/>
                    </w:rPr>
                    <w:t>НАИРА БРУТЯН РУБЕНИ А/Д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8F6BCD" w:rsidRPr="00207CAB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585000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8F6BCD" w:rsidRPr="00207CAB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8F6BCD" w:rsidRPr="00207CAB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585000</w:t>
                  </w:r>
                </w:p>
              </w:tc>
            </w:tr>
            <w:tr w:rsidR="008F6BCD" w:rsidTr="00601478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8F6BCD" w:rsidRDefault="008F6BCD" w:rsidP="008F6B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8F6BCD" w:rsidRDefault="008F6BCD" w:rsidP="008F6B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</w:p>
              </w:tc>
            </w:tr>
            <w:tr w:rsidR="007B3338" w:rsidRPr="0086091B" w:rsidTr="000A3D2F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3618EA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11666.67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2333.333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14000</w:t>
                  </w:r>
                </w:p>
              </w:tc>
            </w:tr>
            <w:tr w:rsidR="007B3338" w:rsidRPr="0086091B" w:rsidTr="000A3D2F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3618EA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9000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1800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10800</w:t>
                  </w:r>
                </w:p>
              </w:tc>
            </w:tr>
            <w:tr w:rsidR="007B3338" w:rsidRPr="0086091B" w:rsidTr="000A3D2F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3618EA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150000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30000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180000</w:t>
                  </w:r>
                </w:p>
              </w:tc>
            </w:tr>
            <w:tr w:rsidR="007B3338" w:rsidRPr="0086091B" w:rsidTr="000A3D2F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3618EA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150000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30000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180000</w:t>
                  </w:r>
                </w:p>
              </w:tc>
            </w:tr>
            <w:tr w:rsidR="007B3338" w:rsidRPr="0086091B" w:rsidTr="000A3D2F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3618EA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225000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45000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270000</w:t>
                  </w:r>
                </w:p>
              </w:tc>
            </w:tr>
            <w:tr w:rsidR="007B3338" w:rsidRPr="0086091B" w:rsidTr="000A3D2F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3618EA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6500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1300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7800</w:t>
                  </w:r>
                </w:p>
              </w:tc>
            </w:tr>
            <w:tr w:rsidR="007B3338" w:rsidRPr="0086091B" w:rsidTr="000A3D2F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7B3338" w:rsidRDefault="007B3338" w:rsidP="007B3338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B3338" w:rsidRDefault="007B3338" w:rsidP="007B3338">
                  <w:r w:rsidRPr="003618EA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4166.67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833.33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7B3338" w:rsidRPr="0086091B" w:rsidRDefault="007B3338" w:rsidP="007B3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GB" w:eastAsia="en-US" w:bidi="ar-IQ"/>
                    </w:rPr>
                    <w:t>5000</w:t>
                  </w:r>
                </w:p>
              </w:tc>
            </w:tr>
          </w:tbl>
          <w:p w:rsidR="00836811" w:rsidRDefault="00836811" w:rsidP="008F7F42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</w:p>
          <w:p w:rsidR="003516A2" w:rsidRDefault="003516A2" w:rsidP="008F7F42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</w:p>
          <w:p w:rsidR="003516A2" w:rsidRDefault="003516A2" w:rsidP="008F7F42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</w:p>
          <w:p w:rsidR="003516A2" w:rsidRPr="00FC3C7F" w:rsidRDefault="003516A2" w:rsidP="008F7F42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</w:p>
        </w:tc>
      </w:tr>
      <w:tr w:rsidR="00723CAC" w:rsidRPr="00395B6E" w:rsidTr="00D202F5">
        <w:trPr>
          <w:trHeight w:val="290"/>
          <w:jc w:val="center"/>
        </w:trPr>
        <w:tc>
          <w:tcPr>
            <w:tcW w:w="23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865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  <w:r>
              <w:rPr>
                <w:rFonts w:hint="eastAsia"/>
              </w:rPr>
              <w:t xml:space="preserve"> </w:t>
            </w:r>
          </w:p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290"/>
          <w:jc w:val="center"/>
        </w:trPr>
        <w:tc>
          <w:tcPr>
            <w:tcW w:w="1104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0A4498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288"/>
          <w:jc w:val="center"/>
        </w:trPr>
        <w:tc>
          <w:tcPr>
            <w:tcW w:w="11048" w:type="dxa"/>
            <w:gridSpan w:val="43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jc w:val="center"/>
        </w:trPr>
        <w:tc>
          <w:tcPr>
            <w:tcW w:w="1104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723CAC" w:rsidRPr="00395B6E" w:rsidTr="00D202F5">
        <w:trPr>
          <w:jc w:val="center"/>
        </w:trPr>
        <w:tc>
          <w:tcPr>
            <w:tcW w:w="826" w:type="dxa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</w:t>
            </w:r>
            <w:r>
              <w:rPr>
                <w:rFonts w:hint="eastAsia"/>
              </w:rPr>
              <w:t xml:space="preserve"> </w:t>
            </w:r>
            <w:r w:rsidRPr="00FE29A8">
              <w:rPr>
                <w:rFonts w:ascii="GHEA Grapalat" w:hAnsi="GHEA Grapalat" w:hint="eastAsia"/>
                <w:b/>
                <w:sz w:val="14"/>
                <w:szCs w:val="14"/>
              </w:rPr>
              <w:t>Предлагаемая</w:t>
            </w:r>
            <w:r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E29A8">
              <w:rPr>
                <w:rFonts w:ascii="GHEA Grapalat" w:hAnsi="GHEA Grapalat" w:hint="eastAsia"/>
                <w:b/>
                <w:sz w:val="14"/>
                <w:szCs w:val="14"/>
              </w:rPr>
              <w:t>цена</w:t>
            </w:r>
            <w:r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E29A8">
              <w:rPr>
                <w:rFonts w:ascii="GHEA Grapalat" w:hAnsi="GHEA Grapalat" w:hint="eastAsia"/>
                <w:b/>
                <w:sz w:val="14"/>
                <w:szCs w:val="14"/>
              </w:rPr>
              <w:t>для</w:t>
            </w:r>
            <w:r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E29A8">
              <w:rPr>
                <w:rFonts w:ascii="GHEA Grapalat" w:hAnsi="GHEA Grapalat" w:hint="eastAsia"/>
                <w:b/>
                <w:sz w:val="14"/>
                <w:szCs w:val="14"/>
              </w:rPr>
              <w:t>каждого</w:t>
            </w:r>
            <w:r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E29A8">
              <w:rPr>
                <w:rFonts w:ascii="GHEA Grapalat" w:hAnsi="GHEA Grapalat" w:hint="eastAsia"/>
                <w:b/>
                <w:sz w:val="14"/>
                <w:szCs w:val="14"/>
              </w:rPr>
              <w:t>участника</w:t>
            </w:r>
            <w:r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E29A8">
              <w:rPr>
                <w:rFonts w:ascii="GHEA Grapalat" w:hAnsi="GHEA Grapalat" w:hint="eastAsia"/>
                <w:b/>
                <w:sz w:val="14"/>
                <w:szCs w:val="14"/>
              </w:rPr>
              <w:t>договорная</w:t>
            </w:r>
            <w:r w:rsidRPr="00FE29A8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та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2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723CAC" w:rsidRPr="00395B6E" w:rsidTr="00D202F5">
        <w:trPr>
          <w:jc w:val="center"/>
        </w:trPr>
        <w:tc>
          <w:tcPr>
            <w:tcW w:w="8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723CAC" w:rsidRPr="00395B6E" w:rsidTr="00D202F5">
        <w:trPr>
          <w:jc w:val="center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23CAC" w:rsidRPr="001805B3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344"/>
          <w:jc w:val="center"/>
        </w:trPr>
        <w:tc>
          <w:tcPr>
            <w:tcW w:w="2422" w:type="dxa"/>
            <w:gridSpan w:val="8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2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F14CFB" w:rsidRDefault="00723CAC" w:rsidP="00723C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Pr="001805B3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805B3">
              <w:rPr>
                <w:rFonts w:ascii="GHEA Grapalat" w:hAnsi="GHEA Grapalat" w:hint="eastAsia"/>
                <w:sz w:val="14"/>
                <w:szCs w:val="14"/>
              </w:rPr>
              <w:t>связи</w:t>
            </w:r>
            <w:r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805B3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805B3">
              <w:rPr>
                <w:rFonts w:ascii="GHEA Grapalat" w:hAnsi="GHEA Grapalat" w:hint="eastAsia"/>
                <w:sz w:val="14"/>
                <w:szCs w:val="14"/>
              </w:rPr>
              <w:t>отсутствием</w:t>
            </w:r>
            <w:r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805B3">
              <w:rPr>
                <w:rFonts w:ascii="GHEA Grapalat" w:hAnsi="GHEA Grapalat" w:hint="eastAsia"/>
                <w:sz w:val="14"/>
                <w:szCs w:val="14"/>
              </w:rPr>
              <w:t>заявления</w:t>
            </w:r>
            <w:r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</w:tr>
      <w:tr w:rsidR="00723CAC" w:rsidRPr="00395B6E" w:rsidTr="00D202F5">
        <w:trPr>
          <w:trHeight w:val="344"/>
          <w:jc w:val="center"/>
        </w:trPr>
        <w:tc>
          <w:tcPr>
            <w:tcW w:w="242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0A4498" w:rsidRDefault="00723CAC" w:rsidP="00723C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289"/>
          <w:jc w:val="center"/>
        </w:trPr>
        <w:tc>
          <w:tcPr>
            <w:tcW w:w="11048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346"/>
          <w:jc w:val="center"/>
        </w:trPr>
        <w:tc>
          <w:tcPr>
            <w:tcW w:w="47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5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244331" w:rsidRDefault="00711EE0" w:rsidP="00723CAC">
            <w:pP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>19</w:t>
            </w:r>
            <w:r w:rsidR="00723CAC" w:rsidRPr="00244331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>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.2024</w:t>
            </w:r>
            <w:r w:rsidR="00723CAC"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</w:tr>
      <w:tr w:rsidR="00723CAC" w:rsidRPr="00395B6E" w:rsidTr="00D202F5">
        <w:trPr>
          <w:trHeight w:val="92"/>
          <w:jc w:val="center"/>
        </w:trPr>
        <w:tc>
          <w:tcPr>
            <w:tcW w:w="4791" w:type="dxa"/>
            <w:gridSpan w:val="18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0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244331" w:rsidRDefault="00723CAC" w:rsidP="00723CA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44331">
              <w:rPr>
                <w:rFonts w:ascii="GHEA Grapalat" w:hAnsi="GHEA Grapalat"/>
                <w:b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31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244331" w:rsidRDefault="00723CAC" w:rsidP="00723CA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44331">
              <w:rPr>
                <w:rFonts w:ascii="GHEA Grapalat" w:hAnsi="GHEA Grapalat"/>
                <w:b/>
                <w:sz w:val="16"/>
                <w:szCs w:val="16"/>
              </w:rPr>
              <w:t xml:space="preserve">         Окончание периода ожидания</w:t>
            </w:r>
          </w:p>
        </w:tc>
      </w:tr>
      <w:tr w:rsidR="00723CAC" w:rsidRPr="00395B6E" w:rsidTr="00D202F5">
        <w:trPr>
          <w:trHeight w:val="92"/>
          <w:jc w:val="center"/>
        </w:trPr>
        <w:tc>
          <w:tcPr>
            <w:tcW w:w="4791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020295" w:rsidRDefault="00723CAC" w:rsidP="00723CAC">
            <w:pPr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</w:p>
        </w:tc>
        <w:tc>
          <w:tcPr>
            <w:tcW w:w="31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020295" w:rsidRDefault="00723CAC" w:rsidP="00723CAC">
            <w:pPr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</w:p>
        </w:tc>
      </w:tr>
      <w:tr w:rsidR="00711EE0" w:rsidRPr="00395B6E" w:rsidTr="00D202F5">
        <w:trPr>
          <w:trHeight w:val="344"/>
          <w:jc w:val="center"/>
        </w:trPr>
        <w:tc>
          <w:tcPr>
            <w:tcW w:w="4791" w:type="dxa"/>
            <w:gridSpan w:val="18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E0" w:rsidRPr="00D10C55" w:rsidRDefault="00711EE0" w:rsidP="00711E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D10C55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</w:t>
            </w:r>
          </w:p>
        </w:tc>
        <w:tc>
          <w:tcPr>
            <w:tcW w:w="6257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11EE0" w:rsidRDefault="00711EE0" w:rsidP="00711EE0">
            <w:r>
              <w:rPr>
                <w:rFonts w:ascii="Sylfaen" w:hAnsi="Sylfaen" w:cs="Sylfaen"/>
                <w:b/>
                <w:sz w:val="14"/>
                <w:szCs w:val="14"/>
                <w:lang w:val="en-GB"/>
              </w:rPr>
              <w:t>22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.01</w:t>
            </w:r>
            <w:r w:rsidRPr="007B5823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  <w:r w:rsidRPr="007B5823">
              <w:rPr>
                <w:rFonts w:ascii="Sylfaen" w:hAnsi="Sylfaen" w:cs="Sylfaen"/>
                <w:b/>
                <w:sz w:val="14"/>
                <w:szCs w:val="14"/>
              </w:rPr>
              <w:t>.</w:t>
            </w:r>
          </w:p>
        </w:tc>
      </w:tr>
      <w:tr w:rsidR="00711EE0" w:rsidRPr="00395B6E" w:rsidTr="00D202F5">
        <w:trPr>
          <w:trHeight w:val="344"/>
          <w:jc w:val="center"/>
        </w:trPr>
        <w:tc>
          <w:tcPr>
            <w:tcW w:w="47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EE0" w:rsidRPr="00395B6E" w:rsidRDefault="00711EE0" w:rsidP="00711E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57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711EE0" w:rsidRDefault="00711EE0" w:rsidP="00711EE0">
            <w:r>
              <w:rPr>
                <w:rFonts w:ascii="Sylfaen" w:hAnsi="Sylfaen" w:cs="Sylfaen"/>
                <w:b/>
                <w:sz w:val="14"/>
                <w:szCs w:val="14"/>
                <w:lang w:val="en-GB"/>
              </w:rPr>
              <w:t>26</w:t>
            </w:r>
            <w:r w:rsidRPr="0096180D">
              <w:rPr>
                <w:rFonts w:ascii="Sylfaen" w:hAnsi="Sylfaen" w:cs="Sylfaen"/>
                <w:b/>
                <w:sz w:val="14"/>
                <w:szCs w:val="14"/>
              </w:rPr>
              <w:t>.01.202</w:t>
            </w:r>
            <w:r w:rsidRPr="0096180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</w:p>
        </w:tc>
      </w:tr>
      <w:tr w:rsidR="00711EE0" w:rsidRPr="00395B6E" w:rsidTr="00D202F5">
        <w:trPr>
          <w:trHeight w:val="344"/>
          <w:jc w:val="center"/>
        </w:trPr>
        <w:tc>
          <w:tcPr>
            <w:tcW w:w="47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EE0" w:rsidRPr="00395B6E" w:rsidRDefault="00711EE0" w:rsidP="00711E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57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711EE0" w:rsidRDefault="00711EE0" w:rsidP="00711EE0">
            <w:r>
              <w:rPr>
                <w:rFonts w:ascii="Sylfaen" w:hAnsi="Sylfaen" w:cs="Sylfaen"/>
                <w:b/>
                <w:sz w:val="14"/>
                <w:szCs w:val="14"/>
                <w:lang w:val="en-GB"/>
              </w:rPr>
              <w:t>26</w:t>
            </w:r>
            <w:r w:rsidRPr="0096180D">
              <w:rPr>
                <w:rFonts w:ascii="Sylfaen" w:hAnsi="Sylfaen" w:cs="Sylfaen"/>
                <w:b/>
                <w:sz w:val="14"/>
                <w:szCs w:val="14"/>
              </w:rPr>
              <w:t>.01.202</w:t>
            </w:r>
            <w:r w:rsidRPr="0096180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</w:p>
        </w:tc>
      </w:tr>
      <w:tr w:rsidR="00723CAC" w:rsidRPr="00395B6E" w:rsidTr="00D202F5">
        <w:trPr>
          <w:trHeight w:val="288"/>
          <w:jc w:val="center"/>
        </w:trPr>
        <w:tc>
          <w:tcPr>
            <w:tcW w:w="11048" w:type="dxa"/>
            <w:gridSpan w:val="43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jc w:val="center"/>
        </w:trPr>
        <w:tc>
          <w:tcPr>
            <w:tcW w:w="826" w:type="dxa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01" w:type="dxa"/>
            <w:gridSpan w:val="37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23CAC" w:rsidRPr="00395B6E" w:rsidTr="00D202F5">
        <w:trPr>
          <w:trHeight w:val="237"/>
          <w:jc w:val="center"/>
        </w:trPr>
        <w:tc>
          <w:tcPr>
            <w:tcW w:w="826" w:type="dxa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76" w:type="dxa"/>
            <w:gridSpan w:val="6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33" w:type="dxa"/>
            <w:gridSpan w:val="5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210" w:type="dxa"/>
            <w:gridSpan w:val="12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23CAC" w:rsidRPr="00395B6E" w:rsidTr="00D202F5">
        <w:trPr>
          <w:trHeight w:val="238"/>
          <w:jc w:val="center"/>
        </w:trPr>
        <w:tc>
          <w:tcPr>
            <w:tcW w:w="826" w:type="dxa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3" w:type="dxa"/>
            <w:gridSpan w:val="5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12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723CAC" w:rsidRPr="00395B6E" w:rsidTr="00D202F5">
        <w:trPr>
          <w:trHeight w:val="263"/>
          <w:jc w:val="center"/>
        </w:trPr>
        <w:tc>
          <w:tcPr>
            <w:tcW w:w="8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103D8F" w:rsidRPr="00395B6E" w:rsidTr="00D202F5">
        <w:trPr>
          <w:trHeight w:val="146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103D8F" w:rsidRPr="00146E46" w:rsidRDefault="00F11762" w:rsidP="00103D8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11762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1, 2, 3, 4, 5, 6, 8, 9, 10, 11, 13, 14, 15, 16, 17, 18, 21, 22, 25, 26, 27, 28, 29, 30, 32 - </w:t>
            </w:r>
            <w:r w:rsidRPr="00F11762">
              <w:rPr>
                <w:rFonts w:ascii="GHEA Grapalat" w:hAnsi="GHEA Grapalat" w:cs="Sylfaen"/>
                <w:sz w:val="16"/>
                <w:szCs w:val="16"/>
                <w:lang w:val="es-ES"/>
              </w:rPr>
              <w:lastRenderedPageBreak/>
              <w:t>33-</w:t>
            </w:r>
            <w:r w:rsidRPr="00F11762">
              <w:rPr>
                <w:rFonts w:ascii="GHEA Grapalat" w:hAnsi="GHEA Grapalat" w:cs="Sylfaen" w:hint="eastAsia"/>
                <w:sz w:val="16"/>
                <w:szCs w:val="16"/>
                <w:lang w:val="es-ES"/>
              </w:rPr>
              <w:t>й</w:t>
            </w:r>
            <w:r w:rsidRPr="00F11762">
              <w:rPr>
                <w:rFonts w:ascii="GHEA Grapalat" w:hAnsi="GHEA Grapalat" w:cs="Sylfaen"/>
                <w:sz w:val="16"/>
                <w:szCs w:val="16"/>
                <w:lang w:val="es-ES"/>
              </w:rPr>
              <w:t>, 34-</w:t>
            </w:r>
            <w:r w:rsidRPr="00F11762">
              <w:rPr>
                <w:rFonts w:ascii="GHEA Grapalat" w:hAnsi="GHEA Grapalat" w:cs="Sylfaen" w:hint="eastAsia"/>
                <w:sz w:val="16"/>
                <w:szCs w:val="16"/>
                <w:lang w:val="es-ES"/>
              </w:rPr>
              <w:t>й</w:t>
            </w:r>
            <w:r w:rsidRPr="00F11762">
              <w:rPr>
                <w:rFonts w:ascii="GHEA Grapalat" w:hAnsi="GHEA Grapalat" w:cs="Sylfaen"/>
                <w:sz w:val="16"/>
                <w:szCs w:val="16"/>
                <w:lang w:val="es-ES"/>
              </w:rPr>
              <w:t>, 35-</w:t>
            </w:r>
            <w:r w:rsidRPr="00F11762">
              <w:rPr>
                <w:rFonts w:ascii="GHEA Grapalat" w:hAnsi="GHEA Grapalat" w:cs="Sylfaen" w:hint="eastAsia"/>
                <w:sz w:val="16"/>
                <w:szCs w:val="16"/>
                <w:lang w:val="es-ES"/>
              </w:rPr>
              <w:t>й</w:t>
            </w:r>
            <w:r w:rsidRPr="00F11762">
              <w:rPr>
                <w:rFonts w:ascii="GHEA Grapalat" w:hAnsi="GHEA Grapalat" w:cs="Sylfaen"/>
                <w:sz w:val="16"/>
                <w:szCs w:val="16"/>
                <w:lang w:val="es-ES"/>
              </w:rPr>
              <w:t>, 36-</w:t>
            </w:r>
            <w:r w:rsidRPr="00F11762">
              <w:rPr>
                <w:rFonts w:ascii="GHEA Grapalat" w:hAnsi="GHEA Grapalat" w:cs="Sylfaen" w:hint="eastAsia"/>
                <w:sz w:val="16"/>
                <w:szCs w:val="16"/>
                <w:lang w:val="es-ES"/>
              </w:rPr>
              <w:t>й</w:t>
            </w:r>
            <w:r w:rsidRPr="00F11762">
              <w:rPr>
                <w:rFonts w:ascii="GHEA Grapalat" w:hAnsi="GHEA Grapalat" w:cs="Sylfaen"/>
                <w:sz w:val="16"/>
                <w:szCs w:val="16"/>
                <w:lang w:val="es-ES"/>
              </w:rPr>
              <w:t>, 37-</w:t>
            </w:r>
            <w:r w:rsidRPr="00F11762">
              <w:rPr>
                <w:rFonts w:ascii="GHEA Grapalat" w:hAnsi="GHEA Grapalat" w:cs="Sylfaen" w:hint="eastAsia"/>
                <w:sz w:val="16"/>
                <w:szCs w:val="16"/>
                <w:lang w:val="es-ES"/>
              </w:rPr>
              <w:t>й</w:t>
            </w:r>
            <w:r w:rsidRPr="00F11762">
              <w:rPr>
                <w:rFonts w:ascii="GHEA Grapalat" w:hAnsi="GHEA Grapalat" w:cs="Sylfaen"/>
                <w:sz w:val="16"/>
                <w:szCs w:val="16"/>
                <w:lang w:val="es-ES"/>
              </w:rPr>
              <w:t>, 38-</w:t>
            </w:r>
            <w:r w:rsidRPr="00F11762">
              <w:rPr>
                <w:rFonts w:ascii="GHEA Grapalat" w:hAnsi="GHEA Grapalat" w:cs="Sylfaen" w:hint="eastAsia"/>
                <w:sz w:val="16"/>
                <w:szCs w:val="16"/>
                <w:lang w:val="es-ES"/>
              </w:rPr>
              <w:t>й</w:t>
            </w:r>
            <w:r w:rsidRPr="00F11762">
              <w:rPr>
                <w:rFonts w:ascii="GHEA Grapalat" w:hAnsi="GHEA Grapalat" w:cs="Sylfaen"/>
                <w:sz w:val="16"/>
                <w:szCs w:val="16"/>
                <w:lang w:val="es-ES"/>
              </w:rPr>
              <w:t>,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03D8F" w:rsidRPr="00146E46" w:rsidRDefault="00F11762" w:rsidP="00103D8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20295">
              <w:rPr>
                <w:rFonts w:ascii="GHEA Grapalat" w:hAnsi="GHEA Grapalat"/>
                <w:sz w:val="16"/>
                <w:szCs w:val="16"/>
                <w:lang w:val="es-ES"/>
              </w:rPr>
              <w:lastRenderedPageBreak/>
              <w:t>ООО Пирамида Квинт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03D8F" w:rsidRPr="00D1325C" w:rsidRDefault="00103D8F" w:rsidP="00103D8F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1325C">
              <w:rPr>
                <w:rFonts w:ascii="GHEA Grapalat" w:hAnsi="GHEA Grapalat"/>
                <w:b/>
                <w:sz w:val="16"/>
                <w:szCs w:val="16"/>
                <w:lang w:val="es-ES"/>
              </w:rPr>
              <w:t>ՀՀ-ԱՄ-ԱՀ-ՔԳՄՀ–ԳՀԱՊՁԲ-02/24</w:t>
            </w:r>
            <w:r w:rsidRPr="00D132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-1</w:t>
            </w:r>
            <w:r w:rsidRPr="00D1325C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03D8F" w:rsidRDefault="00103D8F" w:rsidP="00103D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26.01.2024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103D8F" w:rsidRPr="00103D8F" w:rsidRDefault="00103D8F" w:rsidP="00103D8F">
            <w:pPr>
              <w:jc w:val="center"/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С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даты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вступления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Соглашения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в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силу</w:t>
            </w:r>
          </w:p>
          <w:p w:rsidR="00103D8F" w:rsidRPr="00A0107B" w:rsidRDefault="00103D8F" w:rsidP="00103D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по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30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декабря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2024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г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.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включительно</w:t>
            </w:r>
          </w:p>
        </w:tc>
        <w:tc>
          <w:tcPr>
            <w:tcW w:w="1033" w:type="dxa"/>
            <w:gridSpan w:val="5"/>
            <w:shd w:val="clear" w:color="auto" w:fill="auto"/>
            <w:vAlign w:val="center"/>
          </w:tcPr>
          <w:p w:rsidR="00103D8F" w:rsidRPr="00BA7CDA" w:rsidRDefault="00103D8F" w:rsidP="00103D8F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A7CDA">
              <w:rPr>
                <w:rFonts w:ascii="Sylfaen" w:hAnsi="Sylfaen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103D8F" w:rsidRDefault="00103D8F" w:rsidP="00103D8F">
            <w:r w:rsidRPr="00862F7C">
              <w:rPr>
                <w:rFonts w:ascii="GHEA Grapalat" w:hAnsi="GHEA Grapalat"/>
                <w:sz w:val="20"/>
                <w:lang w:val="hy-AM"/>
              </w:rPr>
              <w:t>4024600</w:t>
            </w:r>
          </w:p>
        </w:tc>
        <w:tc>
          <w:tcPr>
            <w:tcW w:w="2080" w:type="dxa"/>
            <w:gridSpan w:val="5"/>
            <w:shd w:val="clear" w:color="auto" w:fill="auto"/>
          </w:tcPr>
          <w:p w:rsidR="00103D8F" w:rsidRDefault="00103D8F" w:rsidP="00103D8F">
            <w:r w:rsidRPr="00862F7C">
              <w:rPr>
                <w:rFonts w:ascii="GHEA Grapalat" w:hAnsi="GHEA Grapalat"/>
                <w:sz w:val="20"/>
                <w:lang w:val="hy-AM"/>
              </w:rPr>
              <w:t>4024600</w:t>
            </w:r>
          </w:p>
        </w:tc>
      </w:tr>
      <w:tr w:rsidR="00103D8F" w:rsidRPr="00395B6E" w:rsidTr="00D202F5">
        <w:trPr>
          <w:trHeight w:val="146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103D8F" w:rsidRPr="00146E46" w:rsidRDefault="00103D8F" w:rsidP="00103D8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46E46">
              <w:rPr>
                <w:rFonts w:ascii="GHEA Grapalat" w:hAnsi="GHEA Grapalat"/>
                <w:sz w:val="16"/>
                <w:szCs w:val="16"/>
                <w:lang w:val="es-ES"/>
              </w:rPr>
              <w:t>7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03D8F" w:rsidRPr="00146E46" w:rsidRDefault="00F11762" w:rsidP="00103D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11762">
              <w:rPr>
                <w:rFonts w:ascii="GHEA Grapalat" w:hAnsi="GHEA Grapalat" w:hint="eastAsia"/>
                <w:sz w:val="16"/>
                <w:szCs w:val="16"/>
                <w:lang w:val="en-GB"/>
              </w:rPr>
              <w:t>Мхитар</w:t>
            </w:r>
            <w:r w:rsidRPr="00F11762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F11762">
              <w:rPr>
                <w:rFonts w:ascii="GHEA Grapalat" w:hAnsi="GHEA Grapalat" w:hint="eastAsia"/>
                <w:sz w:val="16"/>
                <w:szCs w:val="16"/>
                <w:lang w:val="en-GB"/>
              </w:rPr>
              <w:t>Хачатрян</w:t>
            </w:r>
            <w:r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244331">
              <w:rPr>
                <w:rFonts w:ascii="GHEA Grapalat" w:hAnsi="GHEA Grapalat"/>
                <w:b/>
                <w:sz w:val="16"/>
                <w:szCs w:val="16"/>
              </w:rPr>
              <w:t>ч</w:t>
            </w: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>/</w:t>
            </w:r>
            <w:r w:rsidRPr="00020295">
              <w:rPr>
                <w:rFonts w:ascii="GHEA Grapalat" w:hAnsi="GHEA Grapalat"/>
                <w:sz w:val="16"/>
                <w:szCs w:val="16"/>
                <w:lang w:val="es-ES"/>
              </w:rPr>
              <w:t>п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03D8F" w:rsidRPr="00D1325C" w:rsidRDefault="00103D8F" w:rsidP="00103D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1325C">
              <w:rPr>
                <w:rFonts w:ascii="GHEA Grapalat" w:hAnsi="GHEA Grapalat"/>
                <w:b/>
                <w:sz w:val="16"/>
                <w:szCs w:val="16"/>
                <w:lang w:val="es-ES"/>
              </w:rPr>
              <w:t>ՀՀ-ԱՄ-ԱՀ-ՔԳՄՀ–ԳՀԱՊՁԲ-02/24</w:t>
            </w:r>
            <w:r w:rsidRPr="00D132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03D8F" w:rsidRDefault="00103D8F" w:rsidP="00103D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26.01.2024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103D8F" w:rsidRPr="00103D8F" w:rsidRDefault="00103D8F" w:rsidP="00103D8F">
            <w:pPr>
              <w:jc w:val="center"/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С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даты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вступления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Соглашения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в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силу</w:t>
            </w:r>
          </w:p>
          <w:p w:rsidR="00103D8F" w:rsidRPr="00A0107B" w:rsidRDefault="00103D8F" w:rsidP="00103D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по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30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декабря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2024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г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.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включительно</w:t>
            </w:r>
          </w:p>
        </w:tc>
        <w:tc>
          <w:tcPr>
            <w:tcW w:w="1033" w:type="dxa"/>
            <w:gridSpan w:val="5"/>
            <w:shd w:val="clear" w:color="auto" w:fill="auto"/>
            <w:vAlign w:val="center"/>
          </w:tcPr>
          <w:p w:rsidR="00103D8F" w:rsidRPr="00BA7CDA" w:rsidRDefault="00103D8F" w:rsidP="00103D8F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103D8F" w:rsidRPr="009E606C" w:rsidRDefault="00103D8F" w:rsidP="00103D8F">
            <w:pPr>
              <w:rPr>
                <w:sz w:val="18"/>
                <w:szCs w:val="18"/>
              </w:rPr>
            </w:pPr>
            <w:r w:rsidRPr="009E606C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1 920 000</w:t>
            </w:r>
            <w:r w:rsidRPr="009E606C">
              <w:rPr>
                <w:rFonts w:ascii="GHEA Grapalat" w:hAnsi="GHEA Grapalat" w:cs="Calibr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080" w:type="dxa"/>
            <w:gridSpan w:val="5"/>
            <w:shd w:val="clear" w:color="auto" w:fill="auto"/>
          </w:tcPr>
          <w:p w:rsidR="00103D8F" w:rsidRPr="009E606C" w:rsidRDefault="00103D8F" w:rsidP="00103D8F">
            <w:pPr>
              <w:rPr>
                <w:sz w:val="18"/>
                <w:szCs w:val="18"/>
              </w:rPr>
            </w:pPr>
            <w:r w:rsidRPr="009E606C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1 920 000</w:t>
            </w:r>
            <w:r w:rsidRPr="009E606C">
              <w:rPr>
                <w:rFonts w:ascii="GHEA Grapalat" w:hAnsi="GHEA Grapalat" w:cs="Calibr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F11762" w:rsidRPr="00395B6E" w:rsidTr="00070671">
        <w:trPr>
          <w:trHeight w:val="110"/>
          <w:jc w:val="center"/>
        </w:trPr>
        <w:tc>
          <w:tcPr>
            <w:tcW w:w="826" w:type="dxa"/>
            <w:shd w:val="clear" w:color="auto" w:fill="auto"/>
          </w:tcPr>
          <w:p w:rsidR="00F11762" w:rsidRPr="006B5C8E" w:rsidRDefault="00F11762" w:rsidP="00F11762">
            <w:r w:rsidRPr="006B5C8E">
              <w:t>19, 20, 23, 24,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F11762" w:rsidRPr="00146E46" w:rsidRDefault="00F11762" w:rsidP="00F11762">
            <w:pPr>
              <w:widowControl w:val="0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11762">
              <w:rPr>
                <w:rFonts w:ascii="GHEA Grapalat" w:hAnsi="GHEA Grapalat" w:hint="eastAsia"/>
                <w:sz w:val="16"/>
                <w:szCs w:val="16"/>
              </w:rPr>
              <w:t>ООО</w:t>
            </w:r>
            <w:r w:rsidRPr="00F11762">
              <w:rPr>
                <w:rFonts w:ascii="GHEA Grapalat" w:hAnsi="GHEA Grapalat"/>
                <w:sz w:val="16"/>
                <w:szCs w:val="16"/>
              </w:rPr>
              <w:t xml:space="preserve"> "</w:t>
            </w:r>
            <w:r w:rsidRPr="00F11762">
              <w:rPr>
                <w:rFonts w:ascii="GHEA Grapalat" w:hAnsi="GHEA Grapalat" w:hint="eastAsia"/>
                <w:sz w:val="16"/>
                <w:szCs w:val="16"/>
              </w:rPr>
              <w:t>Хрндат</w:t>
            </w:r>
            <w:r w:rsidRPr="00F11762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11762" w:rsidRPr="00D1325C" w:rsidRDefault="00F11762" w:rsidP="00F1176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1325C">
              <w:rPr>
                <w:rFonts w:ascii="GHEA Grapalat" w:hAnsi="GHEA Grapalat"/>
                <w:b/>
                <w:sz w:val="16"/>
                <w:szCs w:val="16"/>
                <w:lang w:val="es-ES"/>
              </w:rPr>
              <w:t>ՀՀ-ԱՄ-ԱՀ-ՔԳՄՀ–ԳՀԱՊՁԲ-02/24</w:t>
            </w:r>
            <w:r w:rsidRPr="00D132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-3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11762" w:rsidRPr="00BA7CDA" w:rsidRDefault="00F11762" w:rsidP="00F11762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n-GB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26.01.2024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B9123C" w:rsidRPr="00B9123C" w:rsidRDefault="00B9123C" w:rsidP="00B9123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с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момента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предоставления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дополнительных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денежных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средств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превышающих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покупную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цену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и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заключения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на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его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основании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договора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между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сторонами</w:t>
            </w:r>
          </w:p>
          <w:p w:rsidR="00F11762" w:rsidRPr="00543460" w:rsidRDefault="00B9123C" w:rsidP="00B9123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по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30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декабря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2024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г</w:t>
            </w:r>
            <w:r w:rsidRPr="00B9123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. </w:t>
            </w:r>
            <w:r w:rsidRPr="00B9123C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включительно</w:t>
            </w:r>
          </w:p>
        </w:tc>
        <w:tc>
          <w:tcPr>
            <w:tcW w:w="1033" w:type="dxa"/>
            <w:gridSpan w:val="5"/>
            <w:shd w:val="clear" w:color="auto" w:fill="auto"/>
            <w:vAlign w:val="center"/>
          </w:tcPr>
          <w:p w:rsidR="00F11762" w:rsidRPr="00BA7CDA" w:rsidRDefault="00F11762" w:rsidP="00F11762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F11762" w:rsidRPr="004D1924" w:rsidRDefault="00F11762" w:rsidP="00F11762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</w:p>
          <w:p w:rsidR="00F11762" w:rsidRPr="004D1924" w:rsidRDefault="00F11762" w:rsidP="00F11762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</w:p>
          <w:p w:rsidR="00F11762" w:rsidRPr="004D1924" w:rsidRDefault="00F11762" w:rsidP="00F11762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</w:p>
          <w:p w:rsidR="00F11762" w:rsidRPr="004D1924" w:rsidRDefault="00F11762" w:rsidP="00F11762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</w:p>
          <w:p w:rsidR="00F11762" w:rsidRPr="004D1924" w:rsidRDefault="00F11762" w:rsidP="00F11762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</w:p>
          <w:p w:rsidR="00F11762" w:rsidRPr="004D1924" w:rsidRDefault="00F11762" w:rsidP="00F11762">
            <w:pPr>
              <w:jc w:val="center"/>
              <w:rPr>
                <w:sz w:val="20"/>
              </w:rPr>
            </w:pPr>
            <w:r w:rsidRPr="004D1924">
              <w:rPr>
                <w:sz w:val="20"/>
              </w:rPr>
              <w:t>231000</w:t>
            </w:r>
          </w:p>
        </w:tc>
        <w:tc>
          <w:tcPr>
            <w:tcW w:w="2080" w:type="dxa"/>
            <w:gridSpan w:val="5"/>
            <w:shd w:val="clear" w:color="auto" w:fill="auto"/>
          </w:tcPr>
          <w:p w:rsidR="00F11762" w:rsidRPr="004D1924" w:rsidRDefault="00F11762" w:rsidP="00F11762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</w:p>
          <w:p w:rsidR="00F11762" w:rsidRPr="004D1924" w:rsidRDefault="00F11762" w:rsidP="00F11762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</w:p>
          <w:p w:rsidR="00F11762" w:rsidRPr="004D1924" w:rsidRDefault="00F11762" w:rsidP="00F11762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</w:p>
          <w:p w:rsidR="00F11762" w:rsidRPr="004D1924" w:rsidRDefault="00F11762" w:rsidP="00F11762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</w:p>
          <w:p w:rsidR="00F11762" w:rsidRPr="004D1924" w:rsidRDefault="00F11762" w:rsidP="00F11762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</w:p>
          <w:p w:rsidR="00F11762" w:rsidRPr="004D1924" w:rsidRDefault="00F11762" w:rsidP="00F11762">
            <w:pPr>
              <w:jc w:val="center"/>
              <w:rPr>
                <w:sz w:val="20"/>
              </w:rPr>
            </w:pPr>
            <w:r w:rsidRPr="004D1924">
              <w:rPr>
                <w:sz w:val="20"/>
              </w:rPr>
              <w:t>681000</w:t>
            </w:r>
          </w:p>
        </w:tc>
      </w:tr>
      <w:tr w:rsidR="00F11762" w:rsidRPr="00395B6E" w:rsidTr="00070671">
        <w:trPr>
          <w:trHeight w:val="110"/>
          <w:jc w:val="center"/>
        </w:trPr>
        <w:tc>
          <w:tcPr>
            <w:tcW w:w="826" w:type="dxa"/>
            <w:shd w:val="clear" w:color="auto" w:fill="auto"/>
          </w:tcPr>
          <w:p w:rsidR="00F11762" w:rsidRDefault="00F11762" w:rsidP="00F11762">
            <w:r w:rsidRPr="006B5C8E">
              <w:t>30-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11762" w:rsidRPr="00F11762" w:rsidRDefault="00F11762" w:rsidP="00F1176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F11762">
              <w:rPr>
                <w:rFonts w:ascii="GHEA Grapalat" w:eastAsia="Tahoma" w:hAnsi="GHEA Grapalat" w:cs="Tahoma"/>
                <w:color w:val="000000"/>
                <w:sz w:val="16"/>
                <w:szCs w:val="16"/>
              </w:rPr>
              <w:t>НАИРА БРУТЯН РУБЕНИ</w:t>
            </w:r>
            <w:r>
              <w:rPr>
                <w:rFonts w:ascii="GHEA Grapalat" w:eastAsia="Tahoma" w:hAnsi="GHEA Grapalat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244331">
              <w:rPr>
                <w:rFonts w:ascii="GHEA Grapalat" w:hAnsi="GHEA Grapalat"/>
                <w:b/>
                <w:sz w:val="16"/>
                <w:szCs w:val="16"/>
              </w:rPr>
              <w:t>ч</w:t>
            </w: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>/</w:t>
            </w:r>
            <w:r w:rsidRPr="00020295">
              <w:rPr>
                <w:rFonts w:ascii="GHEA Grapalat" w:hAnsi="GHEA Grapalat"/>
                <w:sz w:val="16"/>
                <w:szCs w:val="16"/>
                <w:lang w:val="es-ES"/>
              </w:rPr>
              <w:t>п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11762" w:rsidRPr="00D1325C" w:rsidRDefault="00F11762" w:rsidP="00F11762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</w:pPr>
            <w:r w:rsidRPr="00D1325C">
              <w:rPr>
                <w:rFonts w:ascii="GHEA Grapalat" w:hAnsi="GHEA Grapalat"/>
                <w:b/>
                <w:sz w:val="16"/>
                <w:szCs w:val="16"/>
                <w:lang w:val="es-ES"/>
              </w:rPr>
              <w:t>ՀՀ-ԱՄ-ԱՀ-ՔԳՄՀ–ԳՀԱՊՁԲ-02/24</w:t>
            </w:r>
            <w:r w:rsidRPr="00D132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-4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11762" w:rsidRDefault="00F11762" w:rsidP="00F1176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26.01.2024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F11762" w:rsidRPr="00103D8F" w:rsidRDefault="00F11762" w:rsidP="00F11762">
            <w:pPr>
              <w:jc w:val="center"/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С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даты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вступления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Соглашения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в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силу</w:t>
            </w:r>
          </w:p>
          <w:p w:rsidR="00F11762" w:rsidRPr="00A0107B" w:rsidRDefault="00F11762" w:rsidP="00F1176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по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30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декабря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2024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г</w:t>
            </w:r>
            <w:r w:rsidRPr="00103D8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. </w:t>
            </w:r>
            <w:r w:rsidRPr="00103D8F">
              <w:rPr>
                <w:rFonts w:ascii="Sylfaen" w:hAnsi="Sylfaen" w:cs="Sylfaen" w:hint="eastAsia"/>
                <w:sz w:val="14"/>
                <w:szCs w:val="14"/>
                <w:lang w:val="pt-BR"/>
              </w:rPr>
              <w:t>включительно</w:t>
            </w:r>
          </w:p>
        </w:tc>
        <w:tc>
          <w:tcPr>
            <w:tcW w:w="1033" w:type="dxa"/>
            <w:gridSpan w:val="5"/>
            <w:shd w:val="clear" w:color="auto" w:fill="auto"/>
            <w:vAlign w:val="center"/>
          </w:tcPr>
          <w:p w:rsidR="00F11762" w:rsidRDefault="00F11762" w:rsidP="00F11762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F11762" w:rsidRDefault="00F11762" w:rsidP="00F11762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585000</w:t>
            </w:r>
          </w:p>
        </w:tc>
        <w:tc>
          <w:tcPr>
            <w:tcW w:w="2080" w:type="dxa"/>
            <w:gridSpan w:val="5"/>
            <w:shd w:val="clear" w:color="auto" w:fill="auto"/>
          </w:tcPr>
          <w:p w:rsidR="00F11762" w:rsidRDefault="00F11762" w:rsidP="00F11762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585000</w:t>
            </w:r>
          </w:p>
        </w:tc>
      </w:tr>
      <w:tr w:rsidR="00723CAC" w:rsidRPr="00395B6E" w:rsidTr="00D202F5">
        <w:trPr>
          <w:trHeight w:val="150"/>
          <w:jc w:val="center"/>
        </w:trPr>
        <w:tc>
          <w:tcPr>
            <w:tcW w:w="11048" w:type="dxa"/>
            <w:gridSpan w:val="43"/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723CAC" w:rsidRPr="00395B6E" w:rsidTr="00D202F5">
        <w:trPr>
          <w:trHeight w:val="125"/>
          <w:jc w:val="center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УНН/ Номер и серия паспорта</w:t>
            </w:r>
          </w:p>
        </w:tc>
      </w:tr>
      <w:tr w:rsidR="00503303" w:rsidRPr="00395B6E" w:rsidTr="008F23F4">
        <w:trPr>
          <w:trHeight w:val="155"/>
          <w:jc w:val="center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303" w:rsidRPr="0061231B" w:rsidRDefault="00503303" w:rsidP="0050330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31B">
              <w:rPr>
                <w:rFonts w:ascii="GHEA Grapalat" w:hAnsi="GHEA Grapalat" w:cs="Sylfaen"/>
                <w:sz w:val="16"/>
                <w:szCs w:val="16"/>
                <w:lang w:val="es-ES"/>
              </w:rPr>
              <w:t>1, 2, 3, 4, 5, 6, 8, 9, 10, 11, 13, 14, 15, 16, 17, 18, 21, 22, 25, 26, 27, 28, 29, 30, 32 - 33-</w:t>
            </w:r>
            <w:r w:rsidRPr="0061231B">
              <w:rPr>
                <w:rFonts w:ascii="GHEA Grapalat" w:hAnsi="GHEA Grapalat" w:cs="Sylfaen" w:hint="eastAsia"/>
                <w:sz w:val="16"/>
                <w:szCs w:val="16"/>
                <w:lang w:val="es-ES"/>
              </w:rPr>
              <w:t>й</w:t>
            </w:r>
            <w:r w:rsidRPr="0061231B">
              <w:rPr>
                <w:rFonts w:ascii="GHEA Grapalat" w:hAnsi="GHEA Grapalat" w:cs="Sylfaen"/>
                <w:sz w:val="16"/>
                <w:szCs w:val="16"/>
                <w:lang w:val="es-ES"/>
              </w:rPr>
              <w:t>, 34-</w:t>
            </w:r>
            <w:r w:rsidRPr="0061231B">
              <w:rPr>
                <w:rFonts w:ascii="GHEA Grapalat" w:hAnsi="GHEA Grapalat" w:cs="Sylfaen" w:hint="eastAsia"/>
                <w:sz w:val="16"/>
                <w:szCs w:val="16"/>
                <w:lang w:val="es-ES"/>
              </w:rPr>
              <w:t>й</w:t>
            </w:r>
            <w:r w:rsidRPr="0061231B">
              <w:rPr>
                <w:rFonts w:ascii="GHEA Grapalat" w:hAnsi="GHEA Grapalat" w:cs="Sylfaen"/>
                <w:sz w:val="16"/>
                <w:szCs w:val="16"/>
                <w:lang w:val="es-ES"/>
              </w:rPr>
              <w:t>, 35-</w:t>
            </w:r>
            <w:r w:rsidRPr="0061231B">
              <w:rPr>
                <w:rFonts w:ascii="GHEA Grapalat" w:hAnsi="GHEA Grapalat" w:cs="Sylfaen" w:hint="eastAsia"/>
                <w:sz w:val="16"/>
                <w:szCs w:val="16"/>
                <w:lang w:val="es-ES"/>
              </w:rPr>
              <w:t>й</w:t>
            </w:r>
            <w:r w:rsidRPr="0061231B">
              <w:rPr>
                <w:rFonts w:ascii="GHEA Grapalat" w:hAnsi="GHEA Grapalat" w:cs="Sylfaen"/>
                <w:sz w:val="16"/>
                <w:szCs w:val="16"/>
                <w:lang w:val="es-ES"/>
              </w:rPr>
              <w:t>, 36-</w:t>
            </w:r>
            <w:r w:rsidRPr="0061231B">
              <w:rPr>
                <w:rFonts w:ascii="GHEA Grapalat" w:hAnsi="GHEA Grapalat" w:cs="Sylfaen" w:hint="eastAsia"/>
                <w:sz w:val="16"/>
                <w:szCs w:val="16"/>
                <w:lang w:val="es-ES"/>
              </w:rPr>
              <w:t>й</w:t>
            </w:r>
            <w:r w:rsidRPr="0061231B">
              <w:rPr>
                <w:rFonts w:ascii="GHEA Grapalat" w:hAnsi="GHEA Grapalat" w:cs="Sylfaen"/>
                <w:sz w:val="16"/>
                <w:szCs w:val="16"/>
                <w:lang w:val="es-ES"/>
              </w:rPr>
              <w:t>, 37-</w:t>
            </w:r>
            <w:r w:rsidRPr="0061231B">
              <w:rPr>
                <w:rFonts w:ascii="GHEA Grapalat" w:hAnsi="GHEA Grapalat" w:cs="Sylfaen" w:hint="eastAsia"/>
                <w:sz w:val="16"/>
                <w:szCs w:val="16"/>
                <w:lang w:val="es-ES"/>
              </w:rPr>
              <w:t>й</w:t>
            </w:r>
            <w:r w:rsidRPr="0061231B">
              <w:rPr>
                <w:rFonts w:ascii="GHEA Grapalat" w:hAnsi="GHEA Grapalat" w:cs="Sylfaen"/>
                <w:sz w:val="16"/>
                <w:szCs w:val="16"/>
                <w:lang w:val="es-ES"/>
              </w:rPr>
              <w:t>, 38-</w:t>
            </w:r>
            <w:r w:rsidRPr="0061231B">
              <w:rPr>
                <w:rFonts w:ascii="GHEA Grapalat" w:hAnsi="GHEA Grapalat" w:cs="Sylfaen" w:hint="eastAsia"/>
                <w:sz w:val="16"/>
                <w:szCs w:val="16"/>
                <w:lang w:val="es-ES"/>
              </w:rPr>
              <w:t>й</w:t>
            </w:r>
            <w:r w:rsidRPr="0061231B">
              <w:rPr>
                <w:rFonts w:ascii="GHEA Grapalat" w:hAnsi="GHEA Grapalat" w:cs="Sylfaen"/>
                <w:sz w:val="16"/>
                <w:szCs w:val="16"/>
                <w:lang w:val="es-ES"/>
              </w:rPr>
              <w:t>,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503303" w:rsidRPr="0061231B" w:rsidRDefault="00503303" w:rsidP="00503303">
            <w:pPr>
              <w:rPr>
                <w:sz w:val="16"/>
                <w:szCs w:val="16"/>
              </w:rPr>
            </w:pPr>
            <w:r w:rsidRPr="0061231B">
              <w:rPr>
                <w:rFonts w:ascii="Cambria" w:hAnsi="Cambria" w:cs="Cambria"/>
                <w:sz w:val="16"/>
                <w:szCs w:val="16"/>
              </w:rPr>
              <w:t>ООО</w:t>
            </w:r>
            <w:r w:rsidRPr="0061231B">
              <w:rPr>
                <w:sz w:val="16"/>
                <w:szCs w:val="16"/>
              </w:rPr>
              <w:t xml:space="preserve"> «</w:t>
            </w:r>
            <w:r w:rsidRPr="0061231B">
              <w:rPr>
                <w:rFonts w:ascii="Cambria" w:hAnsi="Cambria" w:cs="Cambria"/>
                <w:sz w:val="16"/>
                <w:szCs w:val="16"/>
              </w:rPr>
              <w:t>Пирамида</w:t>
            </w:r>
            <w:r w:rsidRPr="0061231B">
              <w:rPr>
                <w:sz w:val="16"/>
                <w:szCs w:val="16"/>
              </w:rPr>
              <w:t xml:space="preserve"> </w:t>
            </w:r>
            <w:r w:rsidRPr="0061231B">
              <w:rPr>
                <w:rFonts w:ascii="Cambria" w:hAnsi="Cambria" w:cs="Cambria"/>
                <w:sz w:val="16"/>
                <w:szCs w:val="16"/>
              </w:rPr>
              <w:t>Квинт</w:t>
            </w:r>
            <w:r w:rsidRPr="0061231B">
              <w:rPr>
                <w:sz w:val="16"/>
                <w:szCs w:val="16"/>
              </w:rPr>
              <w:t>-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C513AE" w:rsidRDefault="00C513AE" w:rsidP="00503303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503303" w:rsidRPr="0061231B" w:rsidRDefault="00503303" w:rsidP="00503303">
            <w:pPr>
              <w:rPr>
                <w:sz w:val="16"/>
                <w:szCs w:val="16"/>
              </w:rPr>
            </w:pPr>
            <w:r w:rsidRPr="0061231B">
              <w:rPr>
                <w:rFonts w:ascii="Cambria" w:hAnsi="Cambria" w:cs="Cambria"/>
                <w:sz w:val="16"/>
                <w:szCs w:val="16"/>
              </w:rPr>
              <w:t>Московяна</w:t>
            </w:r>
            <w:r w:rsidRPr="0061231B">
              <w:rPr>
                <w:sz w:val="16"/>
                <w:szCs w:val="16"/>
              </w:rPr>
              <w:t xml:space="preserve">, 27, </w:t>
            </w:r>
            <w:r w:rsidRPr="0061231B">
              <w:rPr>
                <w:rFonts w:ascii="Cambria" w:hAnsi="Cambria" w:cs="Cambria"/>
                <w:sz w:val="16"/>
                <w:szCs w:val="16"/>
              </w:rPr>
              <w:t>г</w:t>
            </w:r>
            <w:r w:rsidRPr="0061231B">
              <w:rPr>
                <w:sz w:val="16"/>
                <w:szCs w:val="16"/>
              </w:rPr>
              <w:t xml:space="preserve">. </w:t>
            </w:r>
            <w:r w:rsidRPr="0061231B">
              <w:rPr>
                <w:rFonts w:ascii="Cambria" w:hAnsi="Cambria" w:cs="Cambria"/>
                <w:sz w:val="16"/>
                <w:szCs w:val="16"/>
              </w:rPr>
              <w:t>Ванадзор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303" w:rsidRPr="0061231B" w:rsidRDefault="00503303" w:rsidP="0050330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>piramida-kvint@mail.ru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303" w:rsidRPr="0061231B" w:rsidRDefault="00503303" w:rsidP="00503303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1231B">
              <w:rPr>
                <w:rFonts w:ascii="Sylfaen" w:hAnsi="Sylfaen"/>
                <w:sz w:val="16"/>
                <w:szCs w:val="16"/>
              </w:rPr>
              <w:t>2051722060341001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303" w:rsidRPr="0061231B" w:rsidRDefault="00503303" w:rsidP="00503303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>06948153</w:t>
            </w:r>
          </w:p>
        </w:tc>
      </w:tr>
      <w:tr w:rsidR="00503303" w:rsidRPr="00395B6E" w:rsidTr="008F23F4">
        <w:trPr>
          <w:trHeight w:val="155"/>
          <w:jc w:val="center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303" w:rsidRPr="0061231B" w:rsidRDefault="00503303" w:rsidP="0050330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>7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03303" w:rsidRPr="0061231B" w:rsidRDefault="00503303" w:rsidP="00503303">
            <w:pPr>
              <w:rPr>
                <w:sz w:val="16"/>
                <w:szCs w:val="16"/>
              </w:rPr>
            </w:pPr>
            <w:r w:rsidRPr="0061231B">
              <w:rPr>
                <w:rFonts w:ascii="Cambria" w:hAnsi="Cambria" w:cs="Cambria"/>
                <w:sz w:val="16"/>
                <w:szCs w:val="16"/>
              </w:rPr>
              <w:t>Мхитар</w:t>
            </w:r>
            <w:r w:rsidRPr="0061231B">
              <w:rPr>
                <w:sz w:val="16"/>
                <w:szCs w:val="16"/>
              </w:rPr>
              <w:t xml:space="preserve"> </w:t>
            </w:r>
            <w:r w:rsidRPr="0061231B">
              <w:rPr>
                <w:rFonts w:ascii="Cambria" w:hAnsi="Cambria" w:cs="Cambria"/>
                <w:sz w:val="16"/>
                <w:szCs w:val="16"/>
              </w:rPr>
              <w:t>Хачатрян</w:t>
            </w:r>
            <w:r w:rsidRPr="0061231B">
              <w:rPr>
                <w:sz w:val="16"/>
                <w:szCs w:val="16"/>
              </w:rPr>
              <w:t xml:space="preserve"> </w:t>
            </w:r>
            <w:r w:rsidRPr="0061231B">
              <w:rPr>
                <w:rFonts w:ascii="GHEA Grapalat" w:hAnsi="GHEA Grapalat"/>
                <w:b/>
                <w:sz w:val="16"/>
                <w:szCs w:val="16"/>
              </w:rPr>
              <w:t>ч</w:t>
            </w:r>
            <w:r w:rsidRPr="0061231B">
              <w:rPr>
                <w:sz w:val="16"/>
                <w:szCs w:val="16"/>
              </w:rPr>
              <w:t>/</w:t>
            </w:r>
            <w:r w:rsidRPr="0061231B">
              <w:rPr>
                <w:rFonts w:ascii="GHEA Grapalat" w:hAnsi="GHEA Grapalat"/>
                <w:b/>
                <w:sz w:val="16"/>
                <w:szCs w:val="16"/>
              </w:rPr>
              <w:t>п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03303" w:rsidRPr="0061231B" w:rsidRDefault="00503303" w:rsidP="00503303">
            <w:pPr>
              <w:rPr>
                <w:sz w:val="16"/>
                <w:szCs w:val="16"/>
              </w:rPr>
            </w:pPr>
            <w:r w:rsidRPr="0061231B">
              <w:rPr>
                <w:rFonts w:ascii="Cambria" w:hAnsi="Cambria" w:cs="Cambria"/>
                <w:sz w:val="16"/>
                <w:szCs w:val="16"/>
              </w:rPr>
              <w:t>г</w:t>
            </w:r>
            <w:r w:rsidRPr="0061231B">
              <w:rPr>
                <w:sz w:val="16"/>
                <w:szCs w:val="16"/>
              </w:rPr>
              <w:t xml:space="preserve">. </w:t>
            </w:r>
            <w:r w:rsidRPr="0061231B">
              <w:rPr>
                <w:rFonts w:ascii="Cambria" w:hAnsi="Cambria" w:cs="Cambria"/>
                <w:sz w:val="16"/>
                <w:szCs w:val="16"/>
              </w:rPr>
              <w:t>Ванадзор</w:t>
            </w:r>
            <w:r w:rsidRPr="0061231B">
              <w:rPr>
                <w:sz w:val="16"/>
                <w:szCs w:val="16"/>
              </w:rPr>
              <w:t xml:space="preserve">, </w:t>
            </w:r>
            <w:r w:rsidRPr="0061231B">
              <w:rPr>
                <w:rFonts w:ascii="Cambria" w:hAnsi="Cambria" w:cs="Cambria"/>
                <w:sz w:val="16"/>
                <w:szCs w:val="16"/>
              </w:rPr>
              <w:t>ул</w:t>
            </w:r>
            <w:r w:rsidRPr="0061231B">
              <w:rPr>
                <w:sz w:val="16"/>
                <w:szCs w:val="16"/>
              </w:rPr>
              <w:t xml:space="preserve">. </w:t>
            </w:r>
            <w:r w:rsidRPr="0061231B">
              <w:rPr>
                <w:rFonts w:ascii="Cambria" w:hAnsi="Cambria" w:cs="Cambria"/>
                <w:sz w:val="16"/>
                <w:szCs w:val="16"/>
              </w:rPr>
              <w:t>Ереванянх</w:t>
            </w:r>
            <w:r w:rsidRPr="0061231B">
              <w:rPr>
                <w:sz w:val="16"/>
                <w:szCs w:val="16"/>
              </w:rPr>
              <w:t xml:space="preserve">. </w:t>
            </w:r>
            <w:r w:rsidRPr="0061231B">
              <w:rPr>
                <w:rFonts w:ascii="Cambria" w:hAnsi="Cambria" w:cs="Cambria"/>
                <w:sz w:val="16"/>
                <w:szCs w:val="16"/>
              </w:rPr>
              <w:t>Ш</w:t>
            </w:r>
            <w:r w:rsidRPr="0061231B">
              <w:rPr>
                <w:sz w:val="16"/>
                <w:szCs w:val="16"/>
              </w:rPr>
              <w:t>66</w:t>
            </w:r>
            <w:r w:rsidRPr="0061231B">
              <w:rPr>
                <w:rFonts w:ascii="Cambria" w:hAnsi="Cambria" w:cs="Cambria"/>
                <w:sz w:val="16"/>
                <w:szCs w:val="16"/>
              </w:rPr>
              <w:t>а</w:t>
            </w:r>
            <w:r w:rsidRPr="0061231B">
              <w:rPr>
                <w:sz w:val="16"/>
                <w:szCs w:val="16"/>
              </w:rPr>
              <w:t xml:space="preserve">, </w:t>
            </w:r>
            <w:r w:rsidRPr="0061231B">
              <w:rPr>
                <w:rFonts w:ascii="Cambria" w:hAnsi="Cambria" w:cs="Cambria"/>
                <w:sz w:val="16"/>
                <w:szCs w:val="16"/>
              </w:rPr>
              <w:t>кв</w:t>
            </w:r>
            <w:r w:rsidRPr="0061231B">
              <w:rPr>
                <w:sz w:val="16"/>
                <w:szCs w:val="16"/>
              </w:rPr>
              <w:t>. 16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03303" w:rsidRPr="0061231B" w:rsidRDefault="00503303" w:rsidP="00503303">
            <w:pPr>
              <w:tabs>
                <w:tab w:val="left" w:pos="567"/>
              </w:tabs>
              <w:jc w:val="both"/>
              <w:rPr>
                <w:sz w:val="16"/>
                <w:szCs w:val="16"/>
                <w:lang w:val="es-ES"/>
              </w:rPr>
            </w:pP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 xml:space="preserve">khachatryan-mkhitar@mail.ru   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03303" w:rsidRPr="0061231B" w:rsidRDefault="00503303" w:rsidP="00503303">
            <w:pPr>
              <w:ind w:left="-142" w:firstLine="14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1231B">
              <w:rPr>
                <w:rFonts w:ascii="GHEA Grapalat" w:hAnsi="GHEA Grapalat"/>
                <w:sz w:val="16"/>
                <w:szCs w:val="16"/>
                <w:lang w:val="hy-AM"/>
              </w:rPr>
              <w:t>2050232260741001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3303" w:rsidRPr="0061231B" w:rsidRDefault="00503303" w:rsidP="0050330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1231B">
              <w:rPr>
                <w:rFonts w:ascii="GHEA Grapalat" w:hAnsi="GHEA Grapalat"/>
                <w:sz w:val="16"/>
                <w:szCs w:val="16"/>
                <w:lang w:val="hy-AM"/>
              </w:rPr>
              <w:t>67050446</w:t>
            </w:r>
          </w:p>
        </w:tc>
      </w:tr>
      <w:tr w:rsidR="00503303" w:rsidRPr="00395B6E" w:rsidTr="008F23F4">
        <w:trPr>
          <w:trHeight w:val="155"/>
          <w:jc w:val="center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</w:tcPr>
          <w:p w:rsidR="00503303" w:rsidRPr="0061231B" w:rsidRDefault="00503303" w:rsidP="00503303">
            <w:pPr>
              <w:rPr>
                <w:sz w:val="16"/>
                <w:szCs w:val="16"/>
              </w:rPr>
            </w:pPr>
            <w:r w:rsidRPr="0061231B">
              <w:rPr>
                <w:sz w:val="16"/>
                <w:szCs w:val="16"/>
              </w:rPr>
              <w:t>19, 20, 23, 24,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03303" w:rsidRPr="0061231B" w:rsidRDefault="00503303" w:rsidP="00503303">
            <w:pPr>
              <w:rPr>
                <w:sz w:val="16"/>
                <w:szCs w:val="16"/>
              </w:rPr>
            </w:pPr>
            <w:r w:rsidRPr="0061231B">
              <w:rPr>
                <w:rFonts w:ascii="Cambria" w:hAnsi="Cambria" w:cs="Cambria"/>
                <w:sz w:val="16"/>
                <w:szCs w:val="16"/>
              </w:rPr>
              <w:t>ООО</w:t>
            </w:r>
            <w:r w:rsidRPr="0061231B">
              <w:rPr>
                <w:sz w:val="16"/>
                <w:szCs w:val="16"/>
              </w:rPr>
              <w:t xml:space="preserve"> "</w:t>
            </w:r>
            <w:r w:rsidRPr="0061231B">
              <w:rPr>
                <w:rFonts w:ascii="Cambria" w:hAnsi="Cambria" w:cs="Cambria"/>
                <w:sz w:val="16"/>
                <w:szCs w:val="16"/>
              </w:rPr>
              <w:t>Хрндат</w:t>
            </w:r>
            <w:r w:rsidRPr="0061231B">
              <w:rPr>
                <w:sz w:val="16"/>
                <w:szCs w:val="16"/>
              </w:rPr>
              <w:t>"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03303" w:rsidRPr="0061231B" w:rsidRDefault="00503303" w:rsidP="00503303">
            <w:pPr>
              <w:rPr>
                <w:sz w:val="16"/>
                <w:szCs w:val="16"/>
              </w:rPr>
            </w:pPr>
            <w:r w:rsidRPr="0061231B">
              <w:rPr>
                <w:rFonts w:ascii="Cambria" w:hAnsi="Cambria" w:cs="Cambria"/>
                <w:sz w:val="16"/>
                <w:szCs w:val="16"/>
              </w:rPr>
              <w:t>Котайкский</w:t>
            </w:r>
            <w:r w:rsidRPr="0061231B">
              <w:rPr>
                <w:sz w:val="16"/>
                <w:szCs w:val="16"/>
              </w:rPr>
              <w:t xml:space="preserve"> </w:t>
            </w:r>
            <w:r w:rsidRPr="0061231B">
              <w:rPr>
                <w:rFonts w:ascii="Cambria" w:hAnsi="Cambria" w:cs="Cambria"/>
                <w:sz w:val="16"/>
                <w:szCs w:val="16"/>
              </w:rPr>
              <w:t>марз</w:t>
            </w:r>
            <w:r w:rsidRPr="0061231B">
              <w:rPr>
                <w:sz w:val="16"/>
                <w:szCs w:val="16"/>
              </w:rPr>
              <w:t xml:space="preserve">, </w:t>
            </w:r>
            <w:r w:rsidRPr="0061231B">
              <w:rPr>
                <w:rFonts w:ascii="Cambria" w:hAnsi="Cambria" w:cs="Cambria"/>
                <w:sz w:val="16"/>
                <w:szCs w:val="16"/>
              </w:rPr>
              <w:t>Зовуни</w:t>
            </w:r>
            <w:r w:rsidRPr="0061231B">
              <w:rPr>
                <w:sz w:val="16"/>
                <w:szCs w:val="16"/>
              </w:rPr>
              <w:t>, 15/35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303" w:rsidRPr="0061231B" w:rsidRDefault="00503303" w:rsidP="00503303">
            <w:pPr>
              <w:tabs>
                <w:tab w:val="left" w:pos="567"/>
              </w:tabs>
              <w:jc w:val="both"/>
              <w:rPr>
                <w:sz w:val="16"/>
                <w:szCs w:val="16"/>
              </w:rPr>
            </w:pP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>khrndatltd@gmail.com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303" w:rsidRPr="0061231B" w:rsidRDefault="00503303" w:rsidP="00503303">
            <w:pPr>
              <w:ind w:left="-142" w:firstLine="14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1231B">
              <w:rPr>
                <w:rFonts w:ascii="GHEA Grapalat" w:eastAsia="Tahoma" w:hAnsi="GHEA Grapalat" w:cs="Tahoma"/>
                <w:bCs/>
                <w:color w:val="000000"/>
                <w:sz w:val="16"/>
                <w:szCs w:val="16"/>
                <w:lang w:val="hy-AM"/>
              </w:rPr>
              <w:t>24140020155400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3303" w:rsidRPr="0061231B" w:rsidRDefault="00503303" w:rsidP="0050330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1231B">
              <w:rPr>
                <w:rFonts w:ascii="GHEA Grapalat" w:eastAsia="Tahoma" w:hAnsi="GHEA Grapalat" w:cs="Tahoma"/>
                <w:bCs/>
                <w:color w:val="000000"/>
                <w:sz w:val="16"/>
                <w:szCs w:val="16"/>
                <w:lang w:val="hy-AM"/>
              </w:rPr>
              <w:t>03313527</w:t>
            </w:r>
          </w:p>
        </w:tc>
      </w:tr>
      <w:tr w:rsidR="00623CB0" w:rsidRPr="00395B6E" w:rsidTr="00BB21A0">
        <w:trPr>
          <w:trHeight w:val="155"/>
          <w:jc w:val="center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</w:tcPr>
          <w:p w:rsidR="00623CB0" w:rsidRPr="0061231B" w:rsidRDefault="00623CB0" w:rsidP="00623CB0">
            <w:pPr>
              <w:rPr>
                <w:sz w:val="16"/>
                <w:szCs w:val="16"/>
              </w:rPr>
            </w:pPr>
            <w:bookmarkStart w:id="0" w:name="_GoBack" w:colFirst="1" w:colLast="5"/>
            <w:r w:rsidRPr="0061231B">
              <w:rPr>
                <w:sz w:val="16"/>
                <w:szCs w:val="16"/>
              </w:rPr>
              <w:t>30-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B0" w:rsidRPr="0061231B" w:rsidRDefault="00623CB0" w:rsidP="00623C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61231B">
              <w:rPr>
                <w:rFonts w:ascii="GHEA Grapalat" w:eastAsia="Tahoma" w:hAnsi="GHEA Grapalat" w:cs="Tahoma"/>
                <w:color w:val="000000"/>
                <w:sz w:val="16"/>
                <w:szCs w:val="16"/>
              </w:rPr>
              <w:t>НАИРА БРУТЯН РУБЕНИ</w:t>
            </w:r>
            <w:r w:rsidRPr="0061231B">
              <w:rPr>
                <w:rFonts w:ascii="GHEA Grapalat" w:eastAsia="Tahoma" w:hAnsi="GHEA Grapalat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61231B">
              <w:rPr>
                <w:rFonts w:ascii="GHEA Grapalat" w:hAnsi="GHEA Grapalat"/>
                <w:b/>
                <w:sz w:val="16"/>
                <w:szCs w:val="16"/>
              </w:rPr>
              <w:t>ч</w:t>
            </w:r>
            <w:r w:rsidRPr="0061231B">
              <w:rPr>
                <w:rFonts w:ascii="GHEA Grapalat" w:hAnsi="GHEA Grapalat"/>
                <w:b/>
                <w:sz w:val="16"/>
                <w:szCs w:val="16"/>
                <w:lang w:val="en-GB"/>
              </w:rPr>
              <w:t>/</w:t>
            </w: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>п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623CB0" w:rsidRPr="0061231B" w:rsidRDefault="005C1301" w:rsidP="00623C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61231B">
              <w:rPr>
                <w:rFonts w:ascii="GHEA Grapalat" w:hAnsi="GHEA Grapalat" w:hint="eastAsia"/>
                <w:sz w:val="16"/>
                <w:szCs w:val="16"/>
                <w:lang w:val="es-ES"/>
              </w:rPr>
              <w:t>АРАГАЦОТН</w:t>
            </w: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61231B">
              <w:rPr>
                <w:rFonts w:ascii="GHEA Grapalat" w:hAnsi="GHEA Grapalat" w:hint="eastAsia"/>
                <w:sz w:val="16"/>
                <w:szCs w:val="16"/>
                <w:lang w:val="es-ES"/>
              </w:rPr>
              <w:t>АРАГАЦ</w:t>
            </w: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 xml:space="preserve"> 8 </w:t>
            </w:r>
            <w:r w:rsidRPr="0061231B">
              <w:rPr>
                <w:rFonts w:ascii="GHEA Grapalat" w:hAnsi="GHEA Grapalat" w:hint="eastAsia"/>
                <w:sz w:val="16"/>
                <w:szCs w:val="16"/>
                <w:lang w:val="es-ES"/>
              </w:rPr>
              <w:t>УЛ</w:t>
            </w: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>. 4/1: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23CB0" w:rsidRPr="0061231B" w:rsidRDefault="005C1301" w:rsidP="00623CB0">
            <w:pPr>
              <w:tabs>
                <w:tab w:val="left" w:pos="567"/>
              </w:tabs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>aikoaleksanyan@mail.ru: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23CB0" w:rsidRPr="0061231B" w:rsidRDefault="005C1301" w:rsidP="00623CB0">
            <w:pPr>
              <w:ind w:left="-142" w:firstLine="14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1231B">
              <w:rPr>
                <w:rFonts w:ascii="GHEA Grapalat" w:hAnsi="GHEA Grapalat"/>
                <w:sz w:val="16"/>
                <w:szCs w:val="16"/>
                <w:lang w:val="hy-AM"/>
              </w:rPr>
              <w:t>220253413219000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3CB0" w:rsidRPr="0061231B" w:rsidRDefault="005C1301" w:rsidP="00623C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1231B">
              <w:rPr>
                <w:rFonts w:ascii="GHEA Grapalat" w:hAnsi="GHEA Grapalat"/>
                <w:sz w:val="16"/>
                <w:szCs w:val="16"/>
                <w:lang w:val="hy-AM"/>
              </w:rPr>
              <w:t>54722446</w:t>
            </w:r>
          </w:p>
        </w:tc>
      </w:tr>
      <w:bookmarkEnd w:id="0"/>
      <w:tr w:rsidR="00723CAC" w:rsidRPr="00395B6E" w:rsidTr="00D202F5">
        <w:trPr>
          <w:trHeight w:val="288"/>
          <w:jc w:val="center"/>
        </w:trPr>
        <w:tc>
          <w:tcPr>
            <w:tcW w:w="11048" w:type="dxa"/>
            <w:gridSpan w:val="43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8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671BB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8350EE" w:rsidRPr="00395B6E" w:rsidTr="00CB77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1104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FE" w:rsidRPr="00B946EF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A379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B368FE" w:rsidRPr="00B946EF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lastRenderedPageBreak/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B368FE" w:rsidRPr="00AC1E22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B368FE" w:rsidRPr="00205D54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B368FE" w:rsidRPr="00C24736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368FE" w:rsidRPr="00A747D5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368FE" w:rsidRPr="00A747D5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368FE" w:rsidRPr="006D6189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350EE" w:rsidRPr="00395B6E" w:rsidRDefault="00B368FE" w:rsidP="00421C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6A379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6541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21C65">
              <w:rPr>
                <w:rFonts w:ascii="GHEA Grapalat" w:hAnsi="GHEA Grapalat"/>
                <w:b/>
                <w:sz w:val="14"/>
                <w:szCs w:val="14"/>
              </w:rPr>
              <w:t>Gayane_danieljan 87@mail</w:t>
            </w:r>
          </w:p>
        </w:tc>
      </w:tr>
      <w:tr w:rsidR="00723CAC" w:rsidRPr="00395B6E" w:rsidTr="00D202F5">
        <w:trPr>
          <w:trHeight w:val="475"/>
          <w:jc w:val="center"/>
        </w:trPr>
        <w:tc>
          <w:tcPr>
            <w:tcW w:w="11048" w:type="dxa"/>
            <w:gridSpan w:val="43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475"/>
          <w:jc w:val="center"/>
        </w:trPr>
        <w:tc>
          <w:tcPr>
            <w:tcW w:w="256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8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Осуществлены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публикации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предусмотренные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законодательством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723CAC" w:rsidRPr="00395B6E" w:rsidTr="00D202F5">
        <w:trPr>
          <w:trHeight w:val="288"/>
          <w:jc w:val="center"/>
        </w:trPr>
        <w:tc>
          <w:tcPr>
            <w:tcW w:w="11048" w:type="dxa"/>
            <w:gridSpan w:val="43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427"/>
          <w:jc w:val="center"/>
        </w:trPr>
        <w:tc>
          <w:tcPr>
            <w:tcW w:w="25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8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ходе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покупки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было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обнаружено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незаконных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действий</w:t>
            </w:r>
          </w:p>
        </w:tc>
      </w:tr>
      <w:tr w:rsidR="00723CAC" w:rsidRPr="00395B6E" w:rsidTr="00D202F5">
        <w:trPr>
          <w:trHeight w:val="288"/>
          <w:jc w:val="center"/>
        </w:trPr>
        <w:tc>
          <w:tcPr>
            <w:tcW w:w="11048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427"/>
          <w:jc w:val="center"/>
        </w:trPr>
        <w:tc>
          <w:tcPr>
            <w:tcW w:w="25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8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Нет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претензий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процессу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покупки</w:t>
            </w:r>
          </w:p>
        </w:tc>
      </w:tr>
      <w:tr w:rsidR="00723CAC" w:rsidRPr="00395B6E" w:rsidTr="00D202F5">
        <w:trPr>
          <w:trHeight w:val="288"/>
          <w:jc w:val="center"/>
        </w:trPr>
        <w:tc>
          <w:tcPr>
            <w:tcW w:w="11048" w:type="dxa"/>
            <w:gridSpan w:val="43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427"/>
          <w:jc w:val="center"/>
        </w:trPr>
        <w:tc>
          <w:tcPr>
            <w:tcW w:w="25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48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288"/>
          <w:jc w:val="center"/>
        </w:trPr>
        <w:tc>
          <w:tcPr>
            <w:tcW w:w="11048" w:type="dxa"/>
            <w:gridSpan w:val="43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227"/>
          <w:jc w:val="center"/>
        </w:trPr>
        <w:tc>
          <w:tcPr>
            <w:tcW w:w="11048" w:type="dxa"/>
            <w:gridSpan w:val="43"/>
            <w:shd w:val="clear" w:color="auto" w:fill="auto"/>
            <w:vAlign w:val="center"/>
          </w:tcPr>
          <w:p w:rsidR="00723CAC" w:rsidRPr="00395B6E" w:rsidRDefault="00723CAC" w:rsidP="00723C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23CAC" w:rsidRPr="00395B6E" w:rsidTr="00D202F5">
        <w:trPr>
          <w:trHeight w:val="47"/>
          <w:jc w:val="center"/>
        </w:trPr>
        <w:tc>
          <w:tcPr>
            <w:tcW w:w="31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723CAC" w:rsidRPr="00395B6E" w:rsidTr="00D202F5">
        <w:trPr>
          <w:trHeight w:val="47"/>
          <w:jc w:val="center"/>
        </w:trPr>
        <w:tc>
          <w:tcPr>
            <w:tcW w:w="3119" w:type="dxa"/>
            <w:gridSpan w:val="10"/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96B13">
              <w:rPr>
                <w:rFonts w:ascii="GHEA Grapalat" w:hAnsi="GHEA Grapalat" w:hint="eastAsia"/>
                <w:szCs w:val="24"/>
                <w:u w:val="single"/>
              </w:rPr>
              <w:t>Гаяне</w:t>
            </w:r>
            <w:r w:rsidRPr="00996B13">
              <w:rPr>
                <w:rFonts w:ascii="GHEA Grapalat" w:hAnsi="GHEA Grapalat"/>
                <w:szCs w:val="24"/>
                <w:u w:val="single"/>
              </w:rPr>
              <w:t xml:space="preserve"> </w:t>
            </w:r>
            <w:r w:rsidRPr="00996B13">
              <w:rPr>
                <w:rFonts w:ascii="GHEA Grapalat" w:hAnsi="GHEA Grapalat" w:hint="eastAsia"/>
                <w:szCs w:val="24"/>
                <w:u w:val="single"/>
              </w:rPr>
              <w:t>Даниелян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723CAC" w:rsidRPr="00A6508A" w:rsidRDefault="00723CAC" w:rsidP="00723CAC">
            <w:pPr>
              <w:tabs>
                <w:tab w:val="left" w:pos="1248"/>
              </w:tabs>
              <w:jc w:val="center"/>
              <w:rPr>
                <w:rFonts w:ascii="Calibri" w:hAnsi="Calibri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093778313</w:t>
            </w:r>
          </w:p>
        </w:tc>
        <w:tc>
          <w:tcPr>
            <w:tcW w:w="3944" w:type="dxa"/>
            <w:gridSpan w:val="15"/>
            <w:shd w:val="clear" w:color="auto" w:fill="auto"/>
            <w:vAlign w:val="center"/>
          </w:tcPr>
          <w:p w:rsidR="00723CAC" w:rsidRPr="00CF018B" w:rsidRDefault="00723CAC" w:rsidP="00723C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gayane_danielyan87@mail.ru</w:t>
            </w:r>
          </w:p>
        </w:tc>
      </w:tr>
    </w:tbl>
    <w:p w:rsidR="00BA5C97" w:rsidRPr="00250F99" w:rsidRDefault="00BA5C97" w:rsidP="00250F99">
      <w:pPr>
        <w:tabs>
          <w:tab w:val="left" w:pos="1248"/>
        </w:tabs>
        <w:rPr>
          <w:rFonts w:ascii="GHEA Grapalat" w:hAnsi="GHEA Grapalat"/>
          <w:sz w:val="20"/>
          <w:lang w:val="en-US"/>
        </w:rPr>
      </w:pPr>
    </w:p>
    <w:p w:rsidR="00613058" w:rsidRPr="007344D3" w:rsidRDefault="00697CEF" w:rsidP="007344D3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hy-AM"/>
        </w:rPr>
      </w:pPr>
      <w:r w:rsidRPr="00671D19">
        <w:rPr>
          <w:rFonts w:ascii="GHEA Grapalat" w:hAnsi="GHEA Grapalat"/>
          <w:sz w:val="20"/>
        </w:rPr>
        <w:t>Заказчик</w:t>
      </w:r>
      <w:r>
        <w:rPr>
          <w:rFonts w:ascii="GHEA Grapalat" w:hAnsi="GHEA Grapalat"/>
          <w:sz w:val="20"/>
          <w:lang w:val="en-US"/>
        </w:rPr>
        <w:t>՝</w:t>
      </w:r>
      <w:r w:rsidRPr="00671D19">
        <w:rPr>
          <w:rFonts w:ascii="GHEA Grapalat" w:hAnsi="GHEA Grapalat"/>
          <w:sz w:val="20"/>
        </w:rPr>
        <w:t xml:space="preserve">  </w:t>
      </w:r>
      <w:r w:rsidR="006A4912" w:rsidRPr="00C959B1">
        <w:rPr>
          <w:rFonts w:ascii="GHEA Grapalat" w:hAnsi="GHEA Grapalat" w:hint="eastAsia"/>
          <w:szCs w:val="24"/>
        </w:rPr>
        <w:t>Детский</w:t>
      </w:r>
      <w:r w:rsidR="006A4912" w:rsidRPr="00C959B1">
        <w:rPr>
          <w:rFonts w:ascii="GHEA Grapalat" w:hAnsi="GHEA Grapalat"/>
          <w:szCs w:val="24"/>
        </w:rPr>
        <w:t xml:space="preserve"> </w:t>
      </w:r>
      <w:r w:rsidR="006A4912" w:rsidRPr="00C959B1">
        <w:rPr>
          <w:rFonts w:ascii="GHEA Grapalat" w:hAnsi="GHEA Grapalat" w:hint="eastAsia"/>
          <w:szCs w:val="24"/>
        </w:rPr>
        <w:t>сад</w:t>
      </w:r>
      <w:r w:rsidR="006A4912" w:rsidRPr="00C959B1">
        <w:rPr>
          <w:rFonts w:ascii="GHEA Grapalat" w:hAnsi="GHEA Grapalat"/>
          <w:szCs w:val="24"/>
        </w:rPr>
        <w:t xml:space="preserve"> </w:t>
      </w:r>
      <w:r w:rsidR="006A4912" w:rsidRPr="00C959B1">
        <w:rPr>
          <w:rFonts w:ascii="GHEA Grapalat" w:hAnsi="GHEA Grapalat" w:hint="eastAsia"/>
          <w:szCs w:val="24"/>
        </w:rPr>
        <w:t>села</w:t>
      </w:r>
      <w:r w:rsidR="006A4912" w:rsidRPr="00C959B1">
        <w:rPr>
          <w:rFonts w:ascii="GHEA Grapalat" w:hAnsi="GHEA Grapalat"/>
          <w:szCs w:val="24"/>
        </w:rPr>
        <w:t xml:space="preserve"> </w:t>
      </w:r>
      <w:r w:rsidR="006A4912" w:rsidRPr="00C959B1">
        <w:rPr>
          <w:rFonts w:ascii="GHEA Grapalat" w:hAnsi="GHEA Grapalat" w:hint="eastAsia"/>
          <w:szCs w:val="24"/>
        </w:rPr>
        <w:t>Кучак</w:t>
      </w:r>
      <w:r w:rsidR="006A4912" w:rsidRPr="00C959B1">
        <w:rPr>
          <w:rFonts w:ascii="GHEA Grapalat" w:hAnsi="GHEA Grapalat"/>
          <w:szCs w:val="24"/>
        </w:rPr>
        <w:t xml:space="preserve"> </w:t>
      </w:r>
      <w:r w:rsidR="006A4912" w:rsidRPr="00C959B1">
        <w:rPr>
          <w:rFonts w:ascii="GHEA Grapalat" w:hAnsi="GHEA Grapalat" w:hint="eastAsia"/>
          <w:szCs w:val="24"/>
        </w:rPr>
        <w:t>муниципалитета</w:t>
      </w:r>
      <w:r w:rsidR="006A4912" w:rsidRPr="00C959B1">
        <w:rPr>
          <w:rFonts w:ascii="GHEA Grapalat" w:hAnsi="GHEA Grapalat"/>
          <w:szCs w:val="24"/>
        </w:rPr>
        <w:t xml:space="preserve"> </w:t>
      </w:r>
      <w:r w:rsidR="006A4912" w:rsidRPr="00C959B1">
        <w:rPr>
          <w:rFonts w:ascii="GHEA Grapalat" w:hAnsi="GHEA Grapalat" w:hint="eastAsia"/>
          <w:szCs w:val="24"/>
        </w:rPr>
        <w:t>Апаран</w:t>
      </w:r>
    </w:p>
    <w:sectPr w:rsidR="00613058" w:rsidRPr="007344D3" w:rsidSect="00FA3BD5">
      <w:footerReference w:type="even" r:id="rId8"/>
      <w:footerReference w:type="default" r:id="rId9"/>
      <w:pgSz w:w="11906" w:h="16838"/>
      <w:pgMar w:top="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AC" w:rsidRDefault="00723CAC">
      <w:r>
        <w:separator/>
      </w:r>
    </w:p>
  </w:endnote>
  <w:endnote w:type="continuationSeparator" w:id="0">
    <w:p w:rsidR="00723CAC" w:rsidRDefault="0072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AC" w:rsidRDefault="00723CA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3CAC" w:rsidRDefault="00723CA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AC" w:rsidRPr="008257B0" w:rsidRDefault="00723CAC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AC" w:rsidRDefault="00723CAC">
      <w:r>
        <w:separator/>
      </w:r>
    </w:p>
  </w:footnote>
  <w:footnote w:type="continuationSeparator" w:id="0">
    <w:p w:rsidR="00723CAC" w:rsidRDefault="0072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B72"/>
    <w:rsid w:val="00004BF9"/>
    <w:rsid w:val="00006738"/>
    <w:rsid w:val="00017E5A"/>
    <w:rsid w:val="00020295"/>
    <w:rsid w:val="00022E27"/>
    <w:rsid w:val="00025EFB"/>
    <w:rsid w:val="00027904"/>
    <w:rsid w:val="00034417"/>
    <w:rsid w:val="0003635A"/>
    <w:rsid w:val="00040BA1"/>
    <w:rsid w:val="0004365B"/>
    <w:rsid w:val="000541C4"/>
    <w:rsid w:val="00054967"/>
    <w:rsid w:val="0005765A"/>
    <w:rsid w:val="00062BDF"/>
    <w:rsid w:val="00063D6E"/>
    <w:rsid w:val="000706DF"/>
    <w:rsid w:val="00074574"/>
    <w:rsid w:val="00075FE5"/>
    <w:rsid w:val="00082455"/>
    <w:rsid w:val="0008374E"/>
    <w:rsid w:val="000848A4"/>
    <w:rsid w:val="0009038B"/>
    <w:rsid w:val="0009444C"/>
    <w:rsid w:val="00095B7E"/>
    <w:rsid w:val="000A4498"/>
    <w:rsid w:val="000B35DD"/>
    <w:rsid w:val="000B3F73"/>
    <w:rsid w:val="000C210A"/>
    <w:rsid w:val="000C36DD"/>
    <w:rsid w:val="000C5BB8"/>
    <w:rsid w:val="000D1C8D"/>
    <w:rsid w:val="000D2565"/>
    <w:rsid w:val="000D3C84"/>
    <w:rsid w:val="000E312B"/>
    <w:rsid w:val="000E32A3"/>
    <w:rsid w:val="000E517F"/>
    <w:rsid w:val="000E6B3A"/>
    <w:rsid w:val="00100D10"/>
    <w:rsid w:val="00102A32"/>
    <w:rsid w:val="001038C8"/>
    <w:rsid w:val="00103D8F"/>
    <w:rsid w:val="00120E57"/>
    <w:rsid w:val="00124077"/>
    <w:rsid w:val="00125AFF"/>
    <w:rsid w:val="001314CC"/>
    <w:rsid w:val="00132E94"/>
    <w:rsid w:val="0014470D"/>
    <w:rsid w:val="00144797"/>
    <w:rsid w:val="001466A8"/>
    <w:rsid w:val="001517BC"/>
    <w:rsid w:val="001563E9"/>
    <w:rsid w:val="00160FB3"/>
    <w:rsid w:val="001628D6"/>
    <w:rsid w:val="001805B3"/>
    <w:rsid w:val="00180617"/>
    <w:rsid w:val="00185136"/>
    <w:rsid w:val="001860C6"/>
    <w:rsid w:val="00186EDC"/>
    <w:rsid w:val="0019719D"/>
    <w:rsid w:val="001A2642"/>
    <w:rsid w:val="001A64A3"/>
    <w:rsid w:val="001B0C0E"/>
    <w:rsid w:val="001B33E6"/>
    <w:rsid w:val="001C13FF"/>
    <w:rsid w:val="001C220F"/>
    <w:rsid w:val="001C3BD9"/>
    <w:rsid w:val="001C521B"/>
    <w:rsid w:val="001C578F"/>
    <w:rsid w:val="001E7074"/>
    <w:rsid w:val="001F5BAF"/>
    <w:rsid w:val="001F7D4B"/>
    <w:rsid w:val="00200F36"/>
    <w:rsid w:val="0020420B"/>
    <w:rsid w:val="00205535"/>
    <w:rsid w:val="002107BE"/>
    <w:rsid w:val="00211730"/>
    <w:rsid w:val="002119B8"/>
    <w:rsid w:val="00213125"/>
    <w:rsid w:val="002137CA"/>
    <w:rsid w:val="00216311"/>
    <w:rsid w:val="00221EC4"/>
    <w:rsid w:val="002226C9"/>
    <w:rsid w:val="0022406C"/>
    <w:rsid w:val="0022695E"/>
    <w:rsid w:val="00226F64"/>
    <w:rsid w:val="00227F34"/>
    <w:rsid w:val="002323A5"/>
    <w:rsid w:val="002342E6"/>
    <w:rsid w:val="00234F65"/>
    <w:rsid w:val="00237045"/>
    <w:rsid w:val="00237D02"/>
    <w:rsid w:val="00240B0D"/>
    <w:rsid w:val="00241CE4"/>
    <w:rsid w:val="00242F71"/>
    <w:rsid w:val="00244331"/>
    <w:rsid w:val="00245FAF"/>
    <w:rsid w:val="00250F99"/>
    <w:rsid w:val="00252215"/>
    <w:rsid w:val="002616FE"/>
    <w:rsid w:val="00265BB3"/>
    <w:rsid w:val="0026753B"/>
    <w:rsid w:val="0027090D"/>
    <w:rsid w:val="00270FCE"/>
    <w:rsid w:val="002827E6"/>
    <w:rsid w:val="002854BD"/>
    <w:rsid w:val="0029297C"/>
    <w:rsid w:val="00294523"/>
    <w:rsid w:val="002955FD"/>
    <w:rsid w:val="002A3641"/>
    <w:rsid w:val="002A4052"/>
    <w:rsid w:val="002A5B15"/>
    <w:rsid w:val="002A7E24"/>
    <w:rsid w:val="002B1F9C"/>
    <w:rsid w:val="002B3A22"/>
    <w:rsid w:val="002B3E7D"/>
    <w:rsid w:val="002B3F6D"/>
    <w:rsid w:val="002B579B"/>
    <w:rsid w:val="002C21AE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3C08"/>
    <w:rsid w:val="003253C1"/>
    <w:rsid w:val="00325AD5"/>
    <w:rsid w:val="00327DF5"/>
    <w:rsid w:val="00331ACF"/>
    <w:rsid w:val="00332063"/>
    <w:rsid w:val="00334C54"/>
    <w:rsid w:val="00341CA5"/>
    <w:rsid w:val="00344006"/>
    <w:rsid w:val="00345C5A"/>
    <w:rsid w:val="003516A2"/>
    <w:rsid w:val="0035269C"/>
    <w:rsid w:val="00360627"/>
    <w:rsid w:val="00362CC8"/>
    <w:rsid w:val="0036464B"/>
    <w:rsid w:val="00364DC9"/>
    <w:rsid w:val="00365437"/>
    <w:rsid w:val="003654FE"/>
    <w:rsid w:val="0036553D"/>
    <w:rsid w:val="0036571A"/>
    <w:rsid w:val="00366B43"/>
    <w:rsid w:val="0036794B"/>
    <w:rsid w:val="00371957"/>
    <w:rsid w:val="00376579"/>
    <w:rsid w:val="00383CE9"/>
    <w:rsid w:val="00384F00"/>
    <w:rsid w:val="0038605D"/>
    <w:rsid w:val="00386D81"/>
    <w:rsid w:val="003875C3"/>
    <w:rsid w:val="0039239E"/>
    <w:rsid w:val="003928E5"/>
    <w:rsid w:val="003939D3"/>
    <w:rsid w:val="00395B6E"/>
    <w:rsid w:val="003A3644"/>
    <w:rsid w:val="003A3E47"/>
    <w:rsid w:val="003A793E"/>
    <w:rsid w:val="003B24BE"/>
    <w:rsid w:val="003B2BED"/>
    <w:rsid w:val="003C0293"/>
    <w:rsid w:val="003C404E"/>
    <w:rsid w:val="003D1607"/>
    <w:rsid w:val="003D17D0"/>
    <w:rsid w:val="003D5271"/>
    <w:rsid w:val="003E343E"/>
    <w:rsid w:val="003E5EC1"/>
    <w:rsid w:val="003F49B4"/>
    <w:rsid w:val="003F5A52"/>
    <w:rsid w:val="004001A0"/>
    <w:rsid w:val="00411005"/>
    <w:rsid w:val="004142D4"/>
    <w:rsid w:val="00416EB7"/>
    <w:rsid w:val="00420798"/>
    <w:rsid w:val="00421C65"/>
    <w:rsid w:val="00430FCC"/>
    <w:rsid w:val="00432474"/>
    <w:rsid w:val="0043269D"/>
    <w:rsid w:val="00434012"/>
    <w:rsid w:val="00434336"/>
    <w:rsid w:val="004343A2"/>
    <w:rsid w:val="00437379"/>
    <w:rsid w:val="004403D1"/>
    <w:rsid w:val="00441E90"/>
    <w:rsid w:val="004440F4"/>
    <w:rsid w:val="004450F4"/>
    <w:rsid w:val="00445828"/>
    <w:rsid w:val="00447158"/>
    <w:rsid w:val="00454284"/>
    <w:rsid w:val="00467A9D"/>
    <w:rsid w:val="004724AE"/>
    <w:rsid w:val="00473936"/>
    <w:rsid w:val="00473C53"/>
    <w:rsid w:val="004774FF"/>
    <w:rsid w:val="004808DD"/>
    <w:rsid w:val="00480FFF"/>
    <w:rsid w:val="00484411"/>
    <w:rsid w:val="00486700"/>
    <w:rsid w:val="004929D1"/>
    <w:rsid w:val="004945B6"/>
    <w:rsid w:val="004972EA"/>
    <w:rsid w:val="004A19E1"/>
    <w:rsid w:val="004A1CDD"/>
    <w:rsid w:val="004A4249"/>
    <w:rsid w:val="004A5723"/>
    <w:rsid w:val="004B0C88"/>
    <w:rsid w:val="004B2C83"/>
    <w:rsid w:val="004B2CAE"/>
    <w:rsid w:val="004B7482"/>
    <w:rsid w:val="004C23D7"/>
    <w:rsid w:val="004C2C80"/>
    <w:rsid w:val="004C584B"/>
    <w:rsid w:val="004D2A4F"/>
    <w:rsid w:val="004D371F"/>
    <w:rsid w:val="004D4E6E"/>
    <w:rsid w:val="004F267D"/>
    <w:rsid w:val="004F2C61"/>
    <w:rsid w:val="004F596C"/>
    <w:rsid w:val="004F7F2F"/>
    <w:rsid w:val="0050287B"/>
    <w:rsid w:val="00503303"/>
    <w:rsid w:val="005060B6"/>
    <w:rsid w:val="005068D1"/>
    <w:rsid w:val="00510958"/>
    <w:rsid w:val="00512138"/>
    <w:rsid w:val="005127F1"/>
    <w:rsid w:val="00516281"/>
    <w:rsid w:val="00531EA4"/>
    <w:rsid w:val="00541A77"/>
    <w:rsid w:val="00541BC6"/>
    <w:rsid w:val="005461BC"/>
    <w:rsid w:val="00552684"/>
    <w:rsid w:val="005546EB"/>
    <w:rsid w:val="00555A1E"/>
    <w:rsid w:val="0055689E"/>
    <w:rsid w:val="005645A0"/>
    <w:rsid w:val="00565F1E"/>
    <w:rsid w:val="005676AA"/>
    <w:rsid w:val="005722ED"/>
    <w:rsid w:val="00572420"/>
    <w:rsid w:val="005762E0"/>
    <w:rsid w:val="00581DA9"/>
    <w:rsid w:val="005846F1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AD1"/>
    <w:rsid w:val="005B3F86"/>
    <w:rsid w:val="005C1301"/>
    <w:rsid w:val="005C39A0"/>
    <w:rsid w:val="005D0F4E"/>
    <w:rsid w:val="005E141E"/>
    <w:rsid w:val="005E2F58"/>
    <w:rsid w:val="005E6B61"/>
    <w:rsid w:val="005F254D"/>
    <w:rsid w:val="00602A95"/>
    <w:rsid w:val="00604A2D"/>
    <w:rsid w:val="00605F16"/>
    <w:rsid w:val="0061231B"/>
    <w:rsid w:val="00613058"/>
    <w:rsid w:val="00620A72"/>
    <w:rsid w:val="006214B1"/>
    <w:rsid w:val="00622A3A"/>
    <w:rsid w:val="00623CB0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7FC"/>
    <w:rsid w:val="00656DC4"/>
    <w:rsid w:val="00666970"/>
    <w:rsid w:val="00670523"/>
    <w:rsid w:val="00671BB3"/>
    <w:rsid w:val="00671D19"/>
    <w:rsid w:val="00673895"/>
    <w:rsid w:val="00683E3A"/>
    <w:rsid w:val="006840B6"/>
    <w:rsid w:val="00686425"/>
    <w:rsid w:val="00692C23"/>
    <w:rsid w:val="00694204"/>
    <w:rsid w:val="00697CEF"/>
    <w:rsid w:val="006A1C45"/>
    <w:rsid w:val="006A4912"/>
    <w:rsid w:val="006A5CF4"/>
    <w:rsid w:val="006B2BA7"/>
    <w:rsid w:val="006B7B4E"/>
    <w:rsid w:val="006B7BCF"/>
    <w:rsid w:val="006D0C89"/>
    <w:rsid w:val="006D3D96"/>
    <w:rsid w:val="006D4D49"/>
    <w:rsid w:val="006D60A9"/>
    <w:rsid w:val="006E341E"/>
    <w:rsid w:val="006E3B59"/>
    <w:rsid w:val="006E6944"/>
    <w:rsid w:val="006F0FF4"/>
    <w:rsid w:val="006F114D"/>
    <w:rsid w:val="006F2D81"/>
    <w:rsid w:val="006F595A"/>
    <w:rsid w:val="006F599B"/>
    <w:rsid w:val="006F5AE6"/>
    <w:rsid w:val="006F7509"/>
    <w:rsid w:val="00700E38"/>
    <w:rsid w:val="0070123E"/>
    <w:rsid w:val="00704B0C"/>
    <w:rsid w:val="007054A2"/>
    <w:rsid w:val="0071112C"/>
    <w:rsid w:val="00711EE0"/>
    <w:rsid w:val="00712A17"/>
    <w:rsid w:val="007172D2"/>
    <w:rsid w:val="00717888"/>
    <w:rsid w:val="00722C9C"/>
    <w:rsid w:val="00723CAC"/>
    <w:rsid w:val="00727604"/>
    <w:rsid w:val="007344D3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14F7"/>
    <w:rsid w:val="007868A4"/>
    <w:rsid w:val="00793BD0"/>
    <w:rsid w:val="00796B94"/>
    <w:rsid w:val="007A44B1"/>
    <w:rsid w:val="007A5C36"/>
    <w:rsid w:val="007A795B"/>
    <w:rsid w:val="007B3338"/>
    <w:rsid w:val="007B4C0F"/>
    <w:rsid w:val="007B5608"/>
    <w:rsid w:val="007B6C31"/>
    <w:rsid w:val="007C3B03"/>
    <w:rsid w:val="007C7163"/>
    <w:rsid w:val="007D1BF8"/>
    <w:rsid w:val="007F0193"/>
    <w:rsid w:val="007F2675"/>
    <w:rsid w:val="0080439B"/>
    <w:rsid w:val="00804AB6"/>
    <w:rsid w:val="00805D1B"/>
    <w:rsid w:val="00806FF2"/>
    <w:rsid w:val="00807B1C"/>
    <w:rsid w:val="00810C78"/>
    <w:rsid w:val="00811C18"/>
    <w:rsid w:val="008161C6"/>
    <w:rsid w:val="008179E2"/>
    <w:rsid w:val="0082144E"/>
    <w:rsid w:val="0082167D"/>
    <w:rsid w:val="00823294"/>
    <w:rsid w:val="008257B0"/>
    <w:rsid w:val="008350EE"/>
    <w:rsid w:val="00836811"/>
    <w:rsid w:val="008503C1"/>
    <w:rsid w:val="0085169A"/>
    <w:rsid w:val="0085228E"/>
    <w:rsid w:val="00861915"/>
    <w:rsid w:val="00866D01"/>
    <w:rsid w:val="00870478"/>
    <w:rsid w:val="00871366"/>
    <w:rsid w:val="00872628"/>
    <w:rsid w:val="00874380"/>
    <w:rsid w:val="008816D8"/>
    <w:rsid w:val="00890A14"/>
    <w:rsid w:val="00891447"/>
    <w:rsid w:val="0089170A"/>
    <w:rsid w:val="00891CC9"/>
    <w:rsid w:val="00893FC9"/>
    <w:rsid w:val="00894E35"/>
    <w:rsid w:val="0089503C"/>
    <w:rsid w:val="00895230"/>
    <w:rsid w:val="00896409"/>
    <w:rsid w:val="008A2E6B"/>
    <w:rsid w:val="008A3DC4"/>
    <w:rsid w:val="008B206E"/>
    <w:rsid w:val="008C3DB4"/>
    <w:rsid w:val="008C7670"/>
    <w:rsid w:val="008D0B2F"/>
    <w:rsid w:val="008D1F75"/>
    <w:rsid w:val="008D652C"/>
    <w:rsid w:val="008D68A8"/>
    <w:rsid w:val="008D78D4"/>
    <w:rsid w:val="008E0890"/>
    <w:rsid w:val="008E59CD"/>
    <w:rsid w:val="008E6790"/>
    <w:rsid w:val="008F0392"/>
    <w:rsid w:val="008F36E5"/>
    <w:rsid w:val="008F4088"/>
    <w:rsid w:val="008F5FBD"/>
    <w:rsid w:val="008F6BCD"/>
    <w:rsid w:val="008F6EE8"/>
    <w:rsid w:val="008F7A8D"/>
    <w:rsid w:val="008F7DC4"/>
    <w:rsid w:val="008F7F42"/>
    <w:rsid w:val="00901914"/>
    <w:rsid w:val="00901B34"/>
    <w:rsid w:val="00907C60"/>
    <w:rsid w:val="00910DE9"/>
    <w:rsid w:val="00913176"/>
    <w:rsid w:val="00916899"/>
    <w:rsid w:val="0092549D"/>
    <w:rsid w:val="009316B8"/>
    <w:rsid w:val="009337B2"/>
    <w:rsid w:val="009359D6"/>
    <w:rsid w:val="00936381"/>
    <w:rsid w:val="009402A9"/>
    <w:rsid w:val="00941EC2"/>
    <w:rsid w:val="009452CE"/>
    <w:rsid w:val="009507AF"/>
    <w:rsid w:val="00955275"/>
    <w:rsid w:val="00960339"/>
    <w:rsid w:val="00960BDD"/>
    <w:rsid w:val="00963C65"/>
    <w:rsid w:val="00963D63"/>
    <w:rsid w:val="009706C8"/>
    <w:rsid w:val="009719B2"/>
    <w:rsid w:val="00971C11"/>
    <w:rsid w:val="00975599"/>
    <w:rsid w:val="00975A0A"/>
    <w:rsid w:val="0098138C"/>
    <w:rsid w:val="0098481B"/>
    <w:rsid w:val="00985DD2"/>
    <w:rsid w:val="009928F7"/>
    <w:rsid w:val="00992C08"/>
    <w:rsid w:val="00994B43"/>
    <w:rsid w:val="0099697A"/>
    <w:rsid w:val="00996B13"/>
    <w:rsid w:val="009A60C7"/>
    <w:rsid w:val="009B2E17"/>
    <w:rsid w:val="009B60C4"/>
    <w:rsid w:val="009B63BC"/>
    <w:rsid w:val="009B75F2"/>
    <w:rsid w:val="009C098A"/>
    <w:rsid w:val="009C43FB"/>
    <w:rsid w:val="009C4978"/>
    <w:rsid w:val="009C63F4"/>
    <w:rsid w:val="009D3A60"/>
    <w:rsid w:val="009D5470"/>
    <w:rsid w:val="009E193A"/>
    <w:rsid w:val="009E1FB8"/>
    <w:rsid w:val="009E5C71"/>
    <w:rsid w:val="009E5F93"/>
    <w:rsid w:val="009F073F"/>
    <w:rsid w:val="009F1A3D"/>
    <w:rsid w:val="009F5D08"/>
    <w:rsid w:val="009F71E7"/>
    <w:rsid w:val="00A006AB"/>
    <w:rsid w:val="00A03098"/>
    <w:rsid w:val="00A20C70"/>
    <w:rsid w:val="00A21B0E"/>
    <w:rsid w:val="00A22BCB"/>
    <w:rsid w:val="00A253DE"/>
    <w:rsid w:val="00A27204"/>
    <w:rsid w:val="00A2735C"/>
    <w:rsid w:val="00A30C0F"/>
    <w:rsid w:val="00A31ACA"/>
    <w:rsid w:val="00A36B72"/>
    <w:rsid w:val="00A415DC"/>
    <w:rsid w:val="00A45288"/>
    <w:rsid w:val="00A56BFE"/>
    <w:rsid w:val="00A611FE"/>
    <w:rsid w:val="00A70700"/>
    <w:rsid w:val="00A83753"/>
    <w:rsid w:val="00A868C0"/>
    <w:rsid w:val="00A90254"/>
    <w:rsid w:val="00A95D40"/>
    <w:rsid w:val="00AA698E"/>
    <w:rsid w:val="00AA7734"/>
    <w:rsid w:val="00AB1F7F"/>
    <w:rsid w:val="00AB253E"/>
    <w:rsid w:val="00AB2D08"/>
    <w:rsid w:val="00AC04C0"/>
    <w:rsid w:val="00AC3595"/>
    <w:rsid w:val="00AC7F6F"/>
    <w:rsid w:val="00AD5F58"/>
    <w:rsid w:val="00AE44F0"/>
    <w:rsid w:val="00AE7C17"/>
    <w:rsid w:val="00B036F7"/>
    <w:rsid w:val="00B06F5C"/>
    <w:rsid w:val="00B10495"/>
    <w:rsid w:val="00B15FDA"/>
    <w:rsid w:val="00B16C9D"/>
    <w:rsid w:val="00B21464"/>
    <w:rsid w:val="00B21822"/>
    <w:rsid w:val="00B232DE"/>
    <w:rsid w:val="00B25B2E"/>
    <w:rsid w:val="00B31ED6"/>
    <w:rsid w:val="00B34A30"/>
    <w:rsid w:val="00B368FE"/>
    <w:rsid w:val="00B45438"/>
    <w:rsid w:val="00B50FDE"/>
    <w:rsid w:val="00B5159F"/>
    <w:rsid w:val="00B5440A"/>
    <w:rsid w:val="00B5525A"/>
    <w:rsid w:val="00B56B18"/>
    <w:rsid w:val="00B57B6C"/>
    <w:rsid w:val="00B71919"/>
    <w:rsid w:val="00B7192A"/>
    <w:rsid w:val="00B737D5"/>
    <w:rsid w:val="00B7414D"/>
    <w:rsid w:val="00B85E41"/>
    <w:rsid w:val="00B906F0"/>
    <w:rsid w:val="00B9123C"/>
    <w:rsid w:val="00B97F20"/>
    <w:rsid w:val="00BA5C97"/>
    <w:rsid w:val="00BC0DBD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2A8A"/>
    <w:rsid w:val="00BF360F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D92"/>
    <w:rsid w:val="00C43876"/>
    <w:rsid w:val="00C4460C"/>
    <w:rsid w:val="00C513AE"/>
    <w:rsid w:val="00C51538"/>
    <w:rsid w:val="00C54035"/>
    <w:rsid w:val="00C56677"/>
    <w:rsid w:val="00C63DF5"/>
    <w:rsid w:val="00C65E99"/>
    <w:rsid w:val="00C66303"/>
    <w:rsid w:val="00C72D90"/>
    <w:rsid w:val="00C80332"/>
    <w:rsid w:val="00C862C8"/>
    <w:rsid w:val="00C868EC"/>
    <w:rsid w:val="00C90538"/>
    <w:rsid w:val="00C926B7"/>
    <w:rsid w:val="00C9413D"/>
    <w:rsid w:val="00C959B1"/>
    <w:rsid w:val="00CA19F4"/>
    <w:rsid w:val="00CA386C"/>
    <w:rsid w:val="00CA487D"/>
    <w:rsid w:val="00CA4DDF"/>
    <w:rsid w:val="00CA6069"/>
    <w:rsid w:val="00CA63D9"/>
    <w:rsid w:val="00CB1115"/>
    <w:rsid w:val="00CB3219"/>
    <w:rsid w:val="00CB3271"/>
    <w:rsid w:val="00CC07E1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5F58"/>
    <w:rsid w:val="00CF7F8F"/>
    <w:rsid w:val="00D01419"/>
    <w:rsid w:val="00D02A87"/>
    <w:rsid w:val="00D03A1E"/>
    <w:rsid w:val="00D043CD"/>
    <w:rsid w:val="00D04D6D"/>
    <w:rsid w:val="00D0571B"/>
    <w:rsid w:val="00D0598D"/>
    <w:rsid w:val="00D06E8D"/>
    <w:rsid w:val="00D10C55"/>
    <w:rsid w:val="00D12005"/>
    <w:rsid w:val="00D1512F"/>
    <w:rsid w:val="00D202F5"/>
    <w:rsid w:val="00D20BEB"/>
    <w:rsid w:val="00D21F3A"/>
    <w:rsid w:val="00D22446"/>
    <w:rsid w:val="00D2725C"/>
    <w:rsid w:val="00D272C5"/>
    <w:rsid w:val="00D30540"/>
    <w:rsid w:val="00D35602"/>
    <w:rsid w:val="00D405E4"/>
    <w:rsid w:val="00D40CA4"/>
    <w:rsid w:val="00D423C5"/>
    <w:rsid w:val="00D472AC"/>
    <w:rsid w:val="00D523E9"/>
    <w:rsid w:val="00D52421"/>
    <w:rsid w:val="00D559F9"/>
    <w:rsid w:val="00D63146"/>
    <w:rsid w:val="00D63B97"/>
    <w:rsid w:val="00D660D3"/>
    <w:rsid w:val="00D673FC"/>
    <w:rsid w:val="00D7160E"/>
    <w:rsid w:val="00D72359"/>
    <w:rsid w:val="00D72F90"/>
    <w:rsid w:val="00D767C5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5BB4"/>
    <w:rsid w:val="00DE1183"/>
    <w:rsid w:val="00DE6A21"/>
    <w:rsid w:val="00DE7528"/>
    <w:rsid w:val="00DF6878"/>
    <w:rsid w:val="00DF78B4"/>
    <w:rsid w:val="00E119D3"/>
    <w:rsid w:val="00E14174"/>
    <w:rsid w:val="00E14FB5"/>
    <w:rsid w:val="00E21EBA"/>
    <w:rsid w:val="00E24AA7"/>
    <w:rsid w:val="00E2597F"/>
    <w:rsid w:val="00E359C1"/>
    <w:rsid w:val="00E41DA4"/>
    <w:rsid w:val="00E427D3"/>
    <w:rsid w:val="00E476D2"/>
    <w:rsid w:val="00E537DB"/>
    <w:rsid w:val="00E55F33"/>
    <w:rsid w:val="00E615C8"/>
    <w:rsid w:val="00E61EBA"/>
    <w:rsid w:val="00E63772"/>
    <w:rsid w:val="00E64070"/>
    <w:rsid w:val="00E655F3"/>
    <w:rsid w:val="00E67458"/>
    <w:rsid w:val="00E67524"/>
    <w:rsid w:val="00E677AC"/>
    <w:rsid w:val="00E67DE9"/>
    <w:rsid w:val="00E72947"/>
    <w:rsid w:val="00E74420"/>
    <w:rsid w:val="00E74DC7"/>
    <w:rsid w:val="00E757F4"/>
    <w:rsid w:val="00E871AE"/>
    <w:rsid w:val="00E90091"/>
    <w:rsid w:val="00E90A3A"/>
    <w:rsid w:val="00E91BE9"/>
    <w:rsid w:val="00E93646"/>
    <w:rsid w:val="00E93AC4"/>
    <w:rsid w:val="00E96BC2"/>
    <w:rsid w:val="00EA107F"/>
    <w:rsid w:val="00EA2281"/>
    <w:rsid w:val="00EA4011"/>
    <w:rsid w:val="00EA4330"/>
    <w:rsid w:val="00EA4789"/>
    <w:rsid w:val="00EA5599"/>
    <w:rsid w:val="00EB00B9"/>
    <w:rsid w:val="00EB04A9"/>
    <w:rsid w:val="00EB5497"/>
    <w:rsid w:val="00EB6973"/>
    <w:rsid w:val="00EB6B0D"/>
    <w:rsid w:val="00EC3FA0"/>
    <w:rsid w:val="00EC6FF1"/>
    <w:rsid w:val="00EC72B2"/>
    <w:rsid w:val="00ED20BE"/>
    <w:rsid w:val="00ED33B0"/>
    <w:rsid w:val="00ED51CE"/>
    <w:rsid w:val="00ED7334"/>
    <w:rsid w:val="00ED7DDE"/>
    <w:rsid w:val="00EE1465"/>
    <w:rsid w:val="00EE32F6"/>
    <w:rsid w:val="00EE4234"/>
    <w:rsid w:val="00F04439"/>
    <w:rsid w:val="00F04D03"/>
    <w:rsid w:val="00F06A2B"/>
    <w:rsid w:val="00F07934"/>
    <w:rsid w:val="00F1169A"/>
    <w:rsid w:val="00F11762"/>
    <w:rsid w:val="00F11DDE"/>
    <w:rsid w:val="00F14CFB"/>
    <w:rsid w:val="00F16D1A"/>
    <w:rsid w:val="00F209D8"/>
    <w:rsid w:val="00F22D7A"/>
    <w:rsid w:val="00F22EBC"/>
    <w:rsid w:val="00F23628"/>
    <w:rsid w:val="00F23A12"/>
    <w:rsid w:val="00F24FEA"/>
    <w:rsid w:val="00F26DD3"/>
    <w:rsid w:val="00F313A6"/>
    <w:rsid w:val="00F359A4"/>
    <w:rsid w:val="00F37991"/>
    <w:rsid w:val="00F408C7"/>
    <w:rsid w:val="00F50A9B"/>
    <w:rsid w:val="00F50FBC"/>
    <w:rsid w:val="00F546D9"/>
    <w:rsid w:val="00F570A9"/>
    <w:rsid w:val="00F579DA"/>
    <w:rsid w:val="00F63219"/>
    <w:rsid w:val="00F63D56"/>
    <w:rsid w:val="00F712F6"/>
    <w:rsid w:val="00F714E0"/>
    <w:rsid w:val="00F750C8"/>
    <w:rsid w:val="00F75368"/>
    <w:rsid w:val="00F77FE2"/>
    <w:rsid w:val="00F8167F"/>
    <w:rsid w:val="00F824D8"/>
    <w:rsid w:val="00F84363"/>
    <w:rsid w:val="00F84F61"/>
    <w:rsid w:val="00F9057D"/>
    <w:rsid w:val="00F95EC1"/>
    <w:rsid w:val="00F97516"/>
    <w:rsid w:val="00F97BAF"/>
    <w:rsid w:val="00FA127B"/>
    <w:rsid w:val="00FA150F"/>
    <w:rsid w:val="00FA28CE"/>
    <w:rsid w:val="00FA30EA"/>
    <w:rsid w:val="00FA3BD5"/>
    <w:rsid w:val="00FA698D"/>
    <w:rsid w:val="00FB2C5C"/>
    <w:rsid w:val="00FC062E"/>
    <w:rsid w:val="00FC3C7F"/>
    <w:rsid w:val="00FC5B89"/>
    <w:rsid w:val="00FD0C86"/>
    <w:rsid w:val="00FD1267"/>
    <w:rsid w:val="00FD4EE2"/>
    <w:rsid w:val="00FD690C"/>
    <w:rsid w:val="00FE0CB3"/>
    <w:rsid w:val="00FE1928"/>
    <w:rsid w:val="00FE29A8"/>
    <w:rsid w:val="00FE3FCB"/>
    <w:rsid w:val="00FE7F27"/>
    <w:rsid w:val="00FF219A"/>
    <w:rsid w:val="00FF52E6"/>
    <w:rsid w:val="00FF681B"/>
    <w:rsid w:val="00FF7C15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EED18B4D-CB71-4B90-A91A-E452574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EndnoteText">
    <w:name w:val="endnote text"/>
    <w:basedOn w:val="Normal"/>
    <w:link w:val="EndnoteTextChar"/>
    <w:semiHidden/>
    <w:unhideWhenUsed/>
    <w:rsid w:val="009C4978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C4978"/>
    <w:rPr>
      <w:rFonts w:ascii="Times Armenian" w:hAnsi="Times Armenian"/>
    </w:rPr>
  </w:style>
  <w:style w:type="character" w:styleId="EndnoteReference">
    <w:name w:val="endnote reference"/>
    <w:basedOn w:val="DefaultParagraphFont"/>
    <w:semiHidden/>
    <w:unhideWhenUsed/>
    <w:rsid w:val="009C4978"/>
    <w:rPr>
      <w:vertAlign w:val="superscript"/>
    </w:rPr>
  </w:style>
  <w:style w:type="character" w:customStyle="1" w:styleId="jlqj4b">
    <w:name w:val="jlqj4b"/>
    <w:basedOn w:val="DefaultParagraphFont"/>
    <w:rsid w:val="00CF5F58"/>
  </w:style>
  <w:style w:type="character" w:customStyle="1" w:styleId="BodyTextIndent2Char">
    <w:name w:val="Body Text Indent 2 Char"/>
    <w:link w:val="BodyTextIndent2"/>
    <w:rsid w:val="00510958"/>
    <w:rPr>
      <w:rFonts w:ascii="Arial LatArm" w:hAnsi="Arial LatArm"/>
      <w:sz w:val="24"/>
    </w:rPr>
  </w:style>
  <w:style w:type="character" w:customStyle="1" w:styleId="Heading3Char">
    <w:name w:val="Heading 3 Char"/>
    <w:link w:val="Heading3"/>
    <w:rsid w:val="00510958"/>
    <w:rPr>
      <w:rFonts w:ascii="Times LatArm" w:hAnsi="Times LatArm"/>
      <w:b/>
      <w:sz w:val="28"/>
    </w:rPr>
  </w:style>
  <w:style w:type="paragraph" w:styleId="ListParagraph">
    <w:name w:val="List Paragraph"/>
    <w:basedOn w:val="Normal"/>
    <w:uiPriority w:val="34"/>
    <w:qFormat/>
    <w:rsid w:val="000D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5F31-8423-4B91-B43B-8D05EECA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3302</Words>
  <Characters>20797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User's-PC</cp:lastModifiedBy>
  <cp:revision>215</cp:revision>
  <cp:lastPrinted>2015-07-14T07:47:00Z</cp:lastPrinted>
  <dcterms:created xsi:type="dcterms:W3CDTF">2018-08-09T07:28:00Z</dcterms:created>
  <dcterms:modified xsi:type="dcterms:W3CDTF">2024-01-29T19:25:00Z</dcterms:modified>
</cp:coreProperties>
</file>